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1581E" w14:textId="77777777" w:rsidR="001C2871" w:rsidRPr="00C61A66" w:rsidRDefault="001C2871">
      <w:pPr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5146"/>
      </w:tblGrid>
      <w:tr w:rsidR="001400C9" w:rsidRPr="00C61A66" w14:paraId="7919890B" w14:textId="77777777" w:rsidTr="00361792">
        <w:tc>
          <w:tcPr>
            <w:tcW w:w="4820" w:type="dxa"/>
            <w:shd w:val="clear" w:color="auto" w:fill="auto"/>
          </w:tcPr>
          <w:p w14:paraId="598E5023" w14:textId="77777777" w:rsidR="001400C9" w:rsidRPr="00C61A66" w:rsidRDefault="001400C9" w:rsidP="00071399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61A66">
              <w:rPr>
                <w:rFonts w:ascii="Times New Roman" w:hAnsi="Times New Roman" w:cs="Times New Roman"/>
                <w:b/>
              </w:rPr>
              <w:t>В</w:t>
            </w:r>
          </w:p>
          <w:p w14:paraId="43A5355E" w14:textId="77777777" w:rsidR="001400C9" w:rsidRPr="00C61A66" w:rsidRDefault="001400C9" w:rsidP="0007139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shd w:val="clear" w:color="auto" w:fill="auto"/>
          </w:tcPr>
          <w:p w14:paraId="33FD2B25" w14:textId="77777777" w:rsidR="00995027" w:rsidRPr="00C61A66" w:rsidRDefault="00995027" w:rsidP="000713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61A66">
              <w:rPr>
                <w:rFonts w:ascii="Times New Roman" w:hAnsi="Times New Roman" w:cs="Times New Roman"/>
                <w:b/>
              </w:rPr>
              <w:t>Московский городской суд</w:t>
            </w:r>
          </w:p>
          <w:p w14:paraId="126CF5AC" w14:textId="77777777" w:rsidR="001400C9" w:rsidRPr="00C61A66" w:rsidRDefault="00995027" w:rsidP="000713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1A66">
              <w:rPr>
                <w:rFonts w:ascii="Times New Roman" w:hAnsi="Times New Roman" w:cs="Times New Roman"/>
              </w:rPr>
              <w:t>107996, г. Москва, Богородский вал, д.8</w:t>
            </w:r>
          </w:p>
        </w:tc>
      </w:tr>
      <w:tr w:rsidR="001400C9" w:rsidRPr="00C61A66" w14:paraId="688F7844" w14:textId="77777777" w:rsidTr="00361792">
        <w:tc>
          <w:tcPr>
            <w:tcW w:w="4820" w:type="dxa"/>
            <w:shd w:val="clear" w:color="auto" w:fill="auto"/>
          </w:tcPr>
          <w:p w14:paraId="63AB68B9" w14:textId="77777777" w:rsidR="001400C9" w:rsidRPr="00C61A66" w:rsidRDefault="001400C9" w:rsidP="00071399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shd w:val="clear" w:color="auto" w:fill="auto"/>
          </w:tcPr>
          <w:p w14:paraId="41DD799E" w14:textId="77777777" w:rsidR="001400C9" w:rsidRPr="00C61A66" w:rsidRDefault="001400C9" w:rsidP="000713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DD4B25" w:rsidRPr="00C61A66" w14:paraId="3748B105" w14:textId="77777777" w:rsidTr="00361792">
        <w:tc>
          <w:tcPr>
            <w:tcW w:w="4820" w:type="dxa"/>
            <w:shd w:val="clear" w:color="auto" w:fill="auto"/>
          </w:tcPr>
          <w:p w14:paraId="6305A8AF" w14:textId="77777777" w:rsidR="00DD4B25" w:rsidRPr="00C61A66" w:rsidRDefault="00DD4B25" w:rsidP="00071399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61A66">
              <w:rPr>
                <w:rFonts w:ascii="Times New Roman" w:hAnsi="Times New Roman" w:cs="Times New Roman"/>
                <w:b/>
              </w:rPr>
              <w:t>Административный истец:</w:t>
            </w:r>
          </w:p>
        </w:tc>
        <w:tc>
          <w:tcPr>
            <w:tcW w:w="5146" w:type="dxa"/>
            <w:shd w:val="clear" w:color="auto" w:fill="auto"/>
          </w:tcPr>
          <w:p w14:paraId="0C575FF2" w14:textId="6B2AC738" w:rsidR="00C61A66" w:rsidRPr="00C61A66" w:rsidRDefault="00C61A66" w:rsidP="00C61A6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A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ООО "</w:t>
            </w:r>
            <w:r w:rsidRPr="00C61A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Москва</w:t>
            </w:r>
            <w:r w:rsidRPr="00C61A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", ОГРН: 00000000000</w:t>
            </w:r>
          </w:p>
          <w:p w14:paraId="0F088376" w14:textId="77777777" w:rsidR="00C61A66" w:rsidRPr="00C61A66" w:rsidRDefault="00C61A66" w:rsidP="00C61A6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A66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14:paraId="54A7F05A" w14:textId="77777777" w:rsidR="00C61A66" w:rsidRPr="00C61A66" w:rsidRDefault="00C61A66" w:rsidP="00C61A6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A66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  <w:p w14:paraId="0D84B60C" w14:textId="49BC8629" w:rsidR="00DD4B25" w:rsidRPr="00C61A66" w:rsidRDefault="00C61A66" w:rsidP="00C61A6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A66">
              <w:rPr>
                <w:rFonts w:ascii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</w:tr>
      <w:tr w:rsidR="00DD4B25" w:rsidRPr="00C61A66" w14:paraId="50B882BE" w14:textId="77777777" w:rsidTr="00361792">
        <w:tc>
          <w:tcPr>
            <w:tcW w:w="4820" w:type="dxa"/>
            <w:shd w:val="clear" w:color="auto" w:fill="auto"/>
          </w:tcPr>
          <w:p w14:paraId="7ABBCB4E" w14:textId="77777777" w:rsidR="00DD4B25" w:rsidRPr="00C61A66" w:rsidRDefault="00DD4B25" w:rsidP="00071399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shd w:val="clear" w:color="auto" w:fill="auto"/>
          </w:tcPr>
          <w:p w14:paraId="1199B4C4" w14:textId="77777777" w:rsidR="00DD4B25" w:rsidRPr="00C61A66" w:rsidRDefault="00DD4B25" w:rsidP="00C61A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4B25" w:rsidRPr="00C61A66" w14:paraId="626A03F5" w14:textId="77777777" w:rsidTr="00361792">
        <w:tc>
          <w:tcPr>
            <w:tcW w:w="4820" w:type="dxa"/>
            <w:shd w:val="clear" w:color="auto" w:fill="auto"/>
          </w:tcPr>
          <w:p w14:paraId="517C8E10" w14:textId="77777777" w:rsidR="00DD4B25" w:rsidRPr="00C61A66" w:rsidRDefault="00DD4B25" w:rsidP="00361792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61A66">
              <w:rPr>
                <w:rFonts w:ascii="Times New Roman" w:hAnsi="Times New Roman" w:cs="Times New Roman"/>
                <w:b/>
              </w:rPr>
              <w:t>Представитель административного истца:</w:t>
            </w:r>
          </w:p>
          <w:p w14:paraId="3262C9E4" w14:textId="77777777" w:rsidR="00DD4B25" w:rsidRPr="00C61A66" w:rsidRDefault="00DD4B25" w:rsidP="00071399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12E7EDA6" w14:textId="77777777" w:rsidR="00DD4B25" w:rsidRPr="00C61A66" w:rsidRDefault="00DD4B25" w:rsidP="0007139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shd w:val="clear" w:color="auto" w:fill="auto"/>
          </w:tcPr>
          <w:p w14:paraId="4D8623D9" w14:textId="77777777" w:rsidR="00C61A66" w:rsidRPr="00C61A66" w:rsidRDefault="00C61A66" w:rsidP="00C61A6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61A66">
              <w:rPr>
                <w:rFonts w:ascii="Times New Roman" w:hAnsi="Times New Roman" w:cs="Times New Roman"/>
                <w:b/>
              </w:rPr>
              <w:t xml:space="preserve">ФИО, </w:t>
            </w:r>
          </w:p>
          <w:p w14:paraId="2E1A1A3E" w14:textId="77777777" w:rsidR="00C61A66" w:rsidRPr="00C61A66" w:rsidRDefault="00C61A66" w:rsidP="00C61A6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61A66">
              <w:rPr>
                <w:rFonts w:ascii="Times New Roman" w:hAnsi="Times New Roman" w:cs="Times New Roman"/>
                <w:bCs/>
              </w:rPr>
              <w:t>Адрес</w:t>
            </w:r>
          </w:p>
          <w:p w14:paraId="3A6D9145" w14:textId="77777777" w:rsidR="00C61A66" w:rsidRPr="00C61A66" w:rsidRDefault="00C61A66" w:rsidP="00C61A6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61A66">
              <w:rPr>
                <w:rFonts w:ascii="Times New Roman" w:hAnsi="Times New Roman" w:cs="Times New Roman"/>
                <w:bCs/>
              </w:rPr>
              <w:t>Телефон</w:t>
            </w:r>
          </w:p>
          <w:p w14:paraId="022B85A2" w14:textId="77777777" w:rsidR="00DD4B25" w:rsidRPr="00C61A66" w:rsidRDefault="00C61A66" w:rsidP="00C61A6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61A66">
              <w:rPr>
                <w:rFonts w:ascii="Times New Roman" w:hAnsi="Times New Roman" w:cs="Times New Roman"/>
                <w:bCs/>
              </w:rPr>
              <w:t>Электронная почта</w:t>
            </w:r>
          </w:p>
          <w:p w14:paraId="7D207D0B" w14:textId="53912454" w:rsidR="00C61A66" w:rsidRPr="00C61A66" w:rsidRDefault="00C61A66" w:rsidP="00C61A6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4B25" w:rsidRPr="00C61A66" w14:paraId="28449FF7" w14:textId="77777777" w:rsidTr="00361792">
        <w:tc>
          <w:tcPr>
            <w:tcW w:w="4820" w:type="dxa"/>
            <w:shd w:val="clear" w:color="auto" w:fill="auto"/>
          </w:tcPr>
          <w:p w14:paraId="1826BCAD" w14:textId="77777777" w:rsidR="00DD4B25" w:rsidRPr="00C61A66" w:rsidRDefault="00DD4B25" w:rsidP="00071399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61A66">
              <w:rPr>
                <w:rFonts w:ascii="Times New Roman" w:hAnsi="Times New Roman" w:cs="Times New Roman"/>
                <w:b/>
              </w:rPr>
              <w:t>Административный ответчик-1:</w:t>
            </w:r>
          </w:p>
          <w:p w14:paraId="2120F731" w14:textId="77777777" w:rsidR="00DD4B25" w:rsidRPr="00C61A66" w:rsidRDefault="00DD4B25" w:rsidP="00361792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08B7CB13" w14:textId="77777777" w:rsidR="00DD4B25" w:rsidRPr="00C61A66" w:rsidRDefault="00DD4B25" w:rsidP="00361792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shd w:val="clear" w:color="auto" w:fill="auto"/>
          </w:tcPr>
          <w:p w14:paraId="0DF65B31" w14:textId="77777777" w:rsidR="00DD4B25" w:rsidRPr="00C61A66" w:rsidRDefault="00DD4B25" w:rsidP="00B37A0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61A66">
              <w:rPr>
                <w:rFonts w:ascii="Times New Roman" w:hAnsi="Times New Roman" w:cs="Times New Roman"/>
                <w:b/>
              </w:rPr>
              <w:t xml:space="preserve">Департамент городского имущества города Москвы </w:t>
            </w:r>
          </w:p>
          <w:p w14:paraId="3F151E9F" w14:textId="77777777" w:rsidR="00DD4B25" w:rsidRPr="00C61A66" w:rsidRDefault="00DD4B25" w:rsidP="00B37A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1A66">
              <w:rPr>
                <w:rFonts w:ascii="Times New Roman" w:hAnsi="Times New Roman" w:cs="Times New Roman"/>
              </w:rPr>
              <w:t>1-й Красногвардейский проезд, д. 21, стр. 1, г. Москва, 123112</w:t>
            </w:r>
          </w:p>
        </w:tc>
      </w:tr>
      <w:tr w:rsidR="00DD4B25" w:rsidRPr="00C61A66" w14:paraId="146D0C2E" w14:textId="77777777" w:rsidTr="00361792">
        <w:tc>
          <w:tcPr>
            <w:tcW w:w="4820" w:type="dxa"/>
            <w:shd w:val="clear" w:color="auto" w:fill="auto"/>
          </w:tcPr>
          <w:p w14:paraId="6BB99747" w14:textId="77777777" w:rsidR="00DD4B25" w:rsidRPr="00C61A66" w:rsidRDefault="00DD4B25" w:rsidP="00361792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61A66">
              <w:rPr>
                <w:rFonts w:ascii="Times New Roman" w:hAnsi="Times New Roman" w:cs="Times New Roman"/>
                <w:b/>
              </w:rPr>
              <w:t>Административный ответчик-2:</w:t>
            </w:r>
          </w:p>
          <w:p w14:paraId="49ED62BF" w14:textId="77777777" w:rsidR="00DD4B25" w:rsidRPr="00C61A66" w:rsidRDefault="00DD4B25" w:rsidP="00071399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shd w:val="clear" w:color="auto" w:fill="auto"/>
          </w:tcPr>
          <w:p w14:paraId="32F21F37" w14:textId="77777777" w:rsidR="00DD4B25" w:rsidRPr="00C61A66" w:rsidRDefault="00DD4B25" w:rsidP="00B37A01">
            <w:pPr>
              <w:ind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61A66">
              <w:rPr>
                <w:rFonts w:ascii="Times New Roman" w:hAnsi="Times New Roman" w:cs="Times New Roman"/>
                <w:b/>
              </w:rPr>
              <w:t>Управление Федеральной службы государственной регистрации, кадастра и картографии по г. Москва</w:t>
            </w:r>
          </w:p>
          <w:p w14:paraId="0DA4550E" w14:textId="77777777" w:rsidR="00DD4B25" w:rsidRPr="00C61A66" w:rsidRDefault="00DD4B25" w:rsidP="00B37A01">
            <w:pPr>
              <w:ind w:firstLine="0"/>
              <w:rPr>
                <w:rFonts w:ascii="Times New Roman" w:hAnsi="Times New Roman" w:cs="Times New Roman"/>
              </w:rPr>
            </w:pPr>
            <w:r w:rsidRPr="00C61A66">
              <w:rPr>
                <w:rFonts w:ascii="Times New Roman" w:hAnsi="Times New Roman" w:cs="Times New Roman"/>
                <w:shd w:val="clear" w:color="auto" w:fill="FFFFFF"/>
              </w:rPr>
              <w:t>ул. Б. Тульская, д. 15, г. Москва, 115191</w:t>
            </w:r>
          </w:p>
          <w:p w14:paraId="745FA5EB" w14:textId="77777777" w:rsidR="00DD4B25" w:rsidRPr="00C61A66" w:rsidRDefault="00DD4B25" w:rsidP="00246F6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4B25" w:rsidRPr="00C61A66" w14:paraId="0C86BADD" w14:textId="77777777" w:rsidTr="00361792">
        <w:tc>
          <w:tcPr>
            <w:tcW w:w="4820" w:type="dxa"/>
            <w:shd w:val="clear" w:color="auto" w:fill="auto"/>
          </w:tcPr>
          <w:p w14:paraId="3678F217" w14:textId="77777777" w:rsidR="00DD4B25" w:rsidRPr="00C61A66" w:rsidRDefault="00DD4B25" w:rsidP="00071399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61A66">
              <w:rPr>
                <w:rFonts w:ascii="Times New Roman" w:hAnsi="Times New Roman" w:cs="Times New Roman"/>
                <w:b/>
              </w:rPr>
              <w:t>Государственная пошлина:</w:t>
            </w:r>
          </w:p>
          <w:p w14:paraId="58EC2ABB" w14:textId="77777777" w:rsidR="00DD4B25" w:rsidRPr="00C61A66" w:rsidRDefault="00DD4B25" w:rsidP="0007139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shd w:val="clear" w:color="auto" w:fill="auto"/>
          </w:tcPr>
          <w:p w14:paraId="7730219F" w14:textId="77777777" w:rsidR="00DD4B25" w:rsidRPr="00C61A66" w:rsidRDefault="00DD4B25" w:rsidP="0007139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61A66">
              <w:rPr>
                <w:rFonts w:ascii="Times New Roman" w:hAnsi="Times New Roman" w:cs="Times New Roman"/>
                <w:b/>
              </w:rPr>
              <w:t>2 000 рублей.</w:t>
            </w:r>
          </w:p>
        </w:tc>
      </w:tr>
    </w:tbl>
    <w:p w14:paraId="27BB6B8E" w14:textId="77777777" w:rsidR="00182E56" w:rsidRPr="00C61A66" w:rsidRDefault="00182E56" w:rsidP="00182E56">
      <w:pPr>
        <w:pStyle w:val="affff"/>
        <w:jc w:val="center"/>
        <w:rPr>
          <w:rFonts w:ascii="Times New Roman" w:hAnsi="Times New Roman" w:cs="Times New Roman"/>
          <w:color w:val="000000" w:themeColor="text1"/>
        </w:rPr>
      </w:pPr>
      <w:r w:rsidRPr="00C61A66">
        <w:rPr>
          <w:rFonts w:ascii="Times New Roman" w:hAnsi="Times New Roman" w:cs="Times New Roman"/>
          <w:color w:val="000000" w:themeColor="text1"/>
        </w:rPr>
        <w:t xml:space="preserve">АДМИНИСТРАТИВНОЕ ИСКОВОЕ ЗАЯВЛЕНИЕ </w:t>
      </w:r>
    </w:p>
    <w:p w14:paraId="5C19F40F" w14:textId="77777777" w:rsidR="00182E56" w:rsidRPr="00C61A66" w:rsidRDefault="00182E56" w:rsidP="00182E56">
      <w:pPr>
        <w:pStyle w:val="affff"/>
        <w:jc w:val="center"/>
        <w:rPr>
          <w:rFonts w:ascii="Times New Roman" w:hAnsi="Times New Roman" w:cs="Times New Roman"/>
          <w:color w:val="000000" w:themeColor="text1"/>
        </w:rPr>
      </w:pPr>
      <w:r w:rsidRPr="00C61A66">
        <w:rPr>
          <w:rFonts w:ascii="Times New Roman" w:hAnsi="Times New Roman" w:cs="Times New Roman"/>
          <w:color w:val="000000" w:themeColor="text1"/>
        </w:rPr>
        <w:t>об оспаривании результатов определения кадастровой стоимости</w:t>
      </w:r>
    </w:p>
    <w:p w14:paraId="6AB4DC9B" w14:textId="77777777" w:rsidR="00182E56" w:rsidRPr="00C61A66" w:rsidRDefault="00182E56" w:rsidP="00182E56">
      <w:pPr>
        <w:ind w:firstLine="0"/>
        <w:rPr>
          <w:rFonts w:ascii="Times New Roman" w:hAnsi="Times New Roman" w:cs="Times New Roman"/>
          <w:color w:val="000000" w:themeColor="text1"/>
        </w:rPr>
      </w:pPr>
    </w:p>
    <w:p w14:paraId="37801B7F" w14:textId="77777777" w:rsidR="00DD4B25" w:rsidRPr="00C61A66" w:rsidRDefault="00DD4B25" w:rsidP="00DD4B2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1A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Административному истцу на праве собственности принадлежат следующий объект недвижимости – </w:t>
      </w:r>
      <w:r w:rsidR="00BA3565" w:rsidRPr="00C61A66">
        <w:rPr>
          <w:rFonts w:ascii="Times New Roman" w:hAnsi="Times New Roman" w:cs="Times New Roman"/>
          <w:color w:val="000000" w:themeColor="text1"/>
          <w:sz w:val="22"/>
          <w:szCs w:val="22"/>
        </w:rPr>
        <w:t>нежилое помещение</w:t>
      </w:r>
      <w:r w:rsidRPr="00C61A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</w:t>
      </w:r>
      <w:r w:rsidRPr="00C61A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кадастровым номером </w:t>
      </w:r>
      <w:bookmarkStart w:id="0" w:name="_Hlk59975990"/>
      <w:r w:rsidR="00BA3565" w:rsidRPr="00C61A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77:08:0010004:10154</w:t>
      </w:r>
      <w:r w:rsidRPr="00C61A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 площадью</w:t>
      </w:r>
      <w:r w:rsidR="00BA3565" w:rsidRPr="00C61A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1957,1</w:t>
      </w:r>
      <w:r w:rsidRPr="00C61A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кв.м., расположенное по адресу: </w:t>
      </w:r>
      <w:r w:rsidR="00BA3565" w:rsidRPr="00C61A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г.Москва, ул.Народного Ополчения, д.29, корп.1</w:t>
      </w:r>
      <w:bookmarkEnd w:id="0"/>
    </w:p>
    <w:p w14:paraId="48ABB446" w14:textId="77777777" w:rsidR="00182E56" w:rsidRPr="00C61A66" w:rsidRDefault="0073381E" w:rsidP="00182E56">
      <w:pPr>
        <w:rPr>
          <w:rFonts w:ascii="Times New Roman" w:hAnsi="Times New Roman" w:cs="Times New Roman"/>
          <w:b/>
          <w:color w:val="000000" w:themeColor="text1"/>
        </w:rPr>
      </w:pPr>
      <w:r w:rsidRPr="00C61A66">
        <w:rPr>
          <w:rFonts w:ascii="Times New Roman" w:hAnsi="Times New Roman" w:cs="Times New Roman"/>
          <w:color w:val="000000" w:themeColor="text1"/>
        </w:rPr>
        <w:t>Распоряжением Правительства</w:t>
      </w:r>
      <w:r w:rsidR="00182E56" w:rsidRPr="00C61A66">
        <w:rPr>
          <w:rFonts w:ascii="Times New Roman" w:hAnsi="Times New Roman" w:cs="Times New Roman"/>
          <w:color w:val="000000" w:themeColor="text1"/>
        </w:rPr>
        <w:t xml:space="preserve"> города Москвы № 40557 от 29.11.2018 «Об утверждении результатов определения кадастровой стоимости объектов недвижимости в городе Москве по состоянию на 01 января 2018 г.» утверждена новая стоимость. Данные сведения внесены в государственный кадастр недвижимости. </w:t>
      </w:r>
    </w:p>
    <w:p w14:paraId="7E2FB2CC" w14:textId="77777777" w:rsidR="00182E56" w:rsidRPr="00C61A66" w:rsidRDefault="00182E56" w:rsidP="00182E56">
      <w:pPr>
        <w:rPr>
          <w:rFonts w:ascii="Times New Roman" w:hAnsi="Times New Roman" w:cs="Times New Roman"/>
          <w:color w:val="000000" w:themeColor="text1"/>
        </w:rPr>
      </w:pPr>
      <w:r w:rsidRPr="00C61A66">
        <w:rPr>
          <w:rFonts w:ascii="Times New Roman" w:hAnsi="Times New Roman" w:cs="Times New Roman"/>
          <w:color w:val="000000" w:themeColor="text1"/>
        </w:rPr>
        <w:t xml:space="preserve">В соответствии выпиской и единого государственного реестра недвижимости о кадастровой стоимости, </w:t>
      </w:r>
      <w:r w:rsidRPr="00C61A66">
        <w:rPr>
          <w:rFonts w:ascii="Times New Roman" w:hAnsi="Times New Roman" w:cs="Times New Roman"/>
          <w:b/>
          <w:color w:val="000000" w:themeColor="text1"/>
        </w:rPr>
        <w:t>кадастровая стоимость</w:t>
      </w:r>
      <w:r w:rsidRPr="00C61A66">
        <w:rPr>
          <w:rFonts w:ascii="Times New Roman" w:hAnsi="Times New Roman" w:cs="Times New Roman"/>
          <w:color w:val="000000" w:themeColor="text1"/>
        </w:rPr>
        <w:t xml:space="preserve"> указанного объекта капитального строительства составляет:</w:t>
      </w:r>
    </w:p>
    <w:p w14:paraId="06EB465B" w14:textId="77777777" w:rsidR="00182E56" w:rsidRPr="00C61A66" w:rsidRDefault="00182E56" w:rsidP="00182E56">
      <w:pPr>
        <w:rPr>
          <w:rFonts w:ascii="Times New Roman" w:hAnsi="Times New Roman" w:cs="Times New Roman"/>
          <w:bCs/>
          <w:color w:val="000000" w:themeColor="text1"/>
        </w:rPr>
      </w:pPr>
      <w:r w:rsidRPr="00C61A66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="00BA3565" w:rsidRPr="00C61A66">
        <w:rPr>
          <w:rFonts w:ascii="Times New Roman" w:hAnsi="Times New Roman" w:cs="Times New Roman"/>
          <w:bCs/>
          <w:color w:val="000000" w:themeColor="text1"/>
        </w:rPr>
        <w:t>203686161</w:t>
      </w:r>
      <w:r w:rsidR="004D7B5C" w:rsidRPr="00C61A66">
        <w:rPr>
          <w:rFonts w:ascii="Times New Roman" w:hAnsi="Times New Roman" w:cs="Times New Roman"/>
          <w:bCs/>
          <w:color w:val="000000" w:themeColor="text1"/>
        </w:rPr>
        <w:t xml:space="preserve">рублей </w:t>
      </w:r>
      <w:r w:rsidR="00BA3565" w:rsidRPr="00C61A66">
        <w:rPr>
          <w:rFonts w:ascii="Times New Roman" w:hAnsi="Times New Roman" w:cs="Times New Roman"/>
          <w:bCs/>
          <w:color w:val="000000" w:themeColor="text1"/>
        </w:rPr>
        <w:t>05</w:t>
      </w:r>
      <w:r w:rsidRPr="00C61A66">
        <w:rPr>
          <w:rFonts w:ascii="Times New Roman" w:hAnsi="Times New Roman" w:cs="Times New Roman"/>
          <w:bCs/>
          <w:color w:val="000000" w:themeColor="text1"/>
        </w:rPr>
        <w:t xml:space="preserve"> копейки</w:t>
      </w:r>
    </w:p>
    <w:p w14:paraId="0AF6C97C" w14:textId="77777777" w:rsidR="00182E56" w:rsidRPr="00C61A66" w:rsidRDefault="00182E56" w:rsidP="00182E56">
      <w:pPr>
        <w:rPr>
          <w:rFonts w:ascii="Times New Roman" w:hAnsi="Times New Roman" w:cs="Times New Roman"/>
          <w:color w:val="000000" w:themeColor="text1"/>
        </w:rPr>
      </w:pPr>
      <w:r w:rsidRPr="00C61A66">
        <w:rPr>
          <w:rFonts w:ascii="Times New Roman" w:hAnsi="Times New Roman" w:cs="Times New Roman"/>
          <w:color w:val="000000" w:themeColor="text1"/>
        </w:rPr>
        <w:t xml:space="preserve">В соответствии с абзацами первым, тридцать шестым и тридцать седьмым статьи 28.14 Федерального закона от 29 июля 1998 г. № 135-ФЗ «Об оценочной деятельности в Российской Федерации» (далее - Закон № 135-ФЗ) результаты определения кадастровой стоимости могут быть оспорены юридическими лицами в случае, если результаты определения кадастровой стоимости затрагивают права и обязанности этих лиц, в суде по основаниям недостоверности сведений об объекте недвижимости, использованных при определении его кадастровой стоимости или </w:t>
      </w:r>
      <w:r w:rsidRPr="00C61A66">
        <w:rPr>
          <w:rFonts w:ascii="Times New Roman" w:hAnsi="Times New Roman" w:cs="Times New Roman"/>
          <w:b/>
          <w:color w:val="000000" w:themeColor="text1"/>
        </w:rPr>
        <w:t>установлении в отношении объекта недвижимости его рыночной стоимости на дату, по состоянию на которую установлена его кадастровая стоимость</w:t>
      </w:r>
      <w:r w:rsidRPr="00C61A66">
        <w:rPr>
          <w:rFonts w:ascii="Times New Roman" w:hAnsi="Times New Roman" w:cs="Times New Roman"/>
          <w:color w:val="000000" w:themeColor="text1"/>
        </w:rPr>
        <w:t>, только в случае отклонения комиссией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установленный настоящей статьей срок.</w:t>
      </w:r>
    </w:p>
    <w:p w14:paraId="389C44E8" w14:textId="77777777" w:rsidR="00182E56" w:rsidRPr="00C61A66" w:rsidRDefault="00182E56" w:rsidP="00182E56">
      <w:pPr>
        <w:rPr>
          <w:rFonts w:ascii="Times New Roman" w:hAnsi="Times New Roman" w:cs="Times New Roman"/>
          <w:color w:val="000000" w:themeColor="text1"/>
        </w:rPr>
      </w:pPr>
      <w:r w:rsidRPr="00C61A66">
        <w:rPr>
          <w:rStyle w:val="blk"/>
          <w:rFonts w:ascii="Times New Roman" w:hAnsi="Times New Roman"/>
        </w:rPr>
        <w:t>Основанием для подачи заявления о пересмотре кадастровой стоимости</w:t>
      </w:r>
      <w:r w:rsidRPr="00C61A66">
        <w:rPr>
          <w:rStyle w:val="blk"/>
          <w:rFonts w:ascii="Times New Roman" w:hAnsi="Times New Roman"/>
          <w:color w:val="000000" w:themeColor="text1"/>
        </w:rPr>
        <w:t xml:space="preserve"> могут быть недостоверность сведений об объекте недвижимости, использованных при определении его </w:t>
      </w:r>
      <w:r w:rsidRPr="00C61A66">
        <w:rPr>
          <w:rStyle w:val="blk"/>
          <w:rFonts w:ascii="Times New Roman" w:hAnsi="Times New Roman"/>
          <w:color w:val="000000" w:themeColor="text1"/>
        </w:rPr>
        <w:lastRenderedPageBreak/>
        <w:t>кадастровой стоимости, а также 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14:paraId="5E0C4E39" w14:textId="77777777" w:rsidR="00182E56" w:rsidRPr="00C61A66" w:rsidRDefault="00182E56" w:rsidP="00182E56">
      <w:pPr>
        <w:rPr>
          <w:rFonts w:ascii="Times New Roman" w:hAnsi="Times New Roman" w:cs="Times New Roman"/>
          <w:color w:val="000000" w:themeColor="text1"/>
        </w:rPr>
      </w:pPr>
      <w:r w:rsidRPr="00C61A66">
        <w:rPr>
          <w:rFonts w:ascii="Times New Roman" w:hAnsi="Times New Roman" w:cs="Times New Roman"/>
          <w:color w:val="000000" w:themeColor="text1"/>
        </w:rPr>
        <w:t>Административный истец обращается в суд с требованием об установлении кадастровой стоимости объекта недвижимости на основании отчета об оценке №</w:t>
      </w:r>
      <w:r w:rsidR="004D7B5C" w:rsidRPr="00C61A66">
        <w:rPr>
          <w:rFonts w:ascii="Times New Roman" w:hAnsi="Times New Roman" w:cs="Times New Roman"/>
          <w:color w:val="000000" w:themeColor="text1"/>
        </w:rPr>
        <w:t>МСК</w:t>
      </w:r>
      <w:r w:rsidR="00473122" w:rsidRPr="00C61A66">
        <w:rPr>
          <w:rFonts w:ascii="Times New Roman" w:hAnsi="Times New Roman" w:cs="Times New Roman"/>
        </w:rPr>
        <w:t>1442</w:t>
      </w:r>
      <w:r w:rsidRPr="00C61A66">
        <w:rPr>
          <w:rFonts w:ascii="Times New Roman" w:hAnsi="Times New Roman" w:cs="Times New Roman"/>
          <w:color w:val="000000" w:themeColor="text1"/>
        </w:rPr>
        <w:t xml:space="preserve">-ОКС </w:t>
      </w:r>
      <w:r w:rsidR="004D7B5C" w:rsidRPr="00C61A66">
        <w:rPr>
          <w:rFonts w:ascii="Times New Roman" w:hAnsi="Times New Roman" w:cs="Times New Roman"/>
          <w:color w:val="000000" w:themeColor="text1"/>
        </w:rPr>
        <w:t xml:space="preserve">от </w:t>
      </w:r>
      <w:r w:rsidR="00D90EE1" w:rsidRPr="00C61A66">
        <w:rPr>
          <w:rFonts w:ascii="Times New Roman" w:hAnsi="Times New Roman" w:cs="Times New Roman"/>
          <w:color w:val="000000" w:themeColor="text1"/>
        </w:rPr>
        <w:t>24</w:t>
      </w:r>
      <w:r w:rsidR="00473122" w:rsidRPr="00C61A66">
        <w:rPr>
          <w:rFonts w:ascii="Times New Roman" w:hAnsi="Times New Roman" w:cs="Times New Roman"/>
          <w:color w:val="000000" w:themeColor="text1"/>
        </w:rPr>
        <w:t xml:space="preserve"> декабря</w:t>
      </w:r>
      <w:r w:rsidR="004D7B5C" w:rsidRPr="00C61A66">
        <w:rPr>
          <w:rFonts w:ascii="Times New Roman" w:hAnsi="Times New Roman" w:cs="Times New Roman"/>
          <w:color w:val="000000" w:themeColor="text1"/>
        </w:rPr>
        <w:t xml:space="preserve"> 2020</w:t>
      </w:r>
      <w:r w:rsidRPr="00C61A66">
        <w:rPr>
          <w:rFonts w:ascii="Times New Roman" w:hAnsi="Times New Roman" w:cs="Times New Roman"/>
          <w:color w:val="000000" w:themeColor="text1"/>
        </w:rPr>
        <w:t xml:space="preserve">г., подготовленного ООО «Первое бюро оценки и экспертизы», согласно которому </w:t>
      </w:r>
      <w:r w:rsidRPr="00C61A66">
        <w:rPr>
          <w:rFonts w:ascii="Times New Roman" w:hAnsi="Times New Roman" w:cs="Times New Roman"/>
          <w:b/>
          <w:color w:val="000000" w:themeColor="text1"/>
        </w:rPr>
        <w:t xml:space="preserve">рыночная </w:t>
      </w:r>
      <w:r w:rsidRPr="00C61A66">
        <w:rPr>
          <w:rStyle w:val="snippetequal"/>
          <w:rFonts w:ascii="Times New Roman" w:hAnsi="Times New Roman" w:cs="Times New Roman"/>
          <w:b/>
          <w:color w:val="000000" w:themeColor="text1"/>
        </w:rPr>
        <w:t>стоимость</w:t>
      </w:r>
      <w:r w:rsidRPr="00C61A66">
        <w:rPr>
          <w:rFonts w:ascii="Times New Roman" w:hAnsi="Times New Roman" w:cs="Times New Roman"/>
          <w:color w:val="000000" w:themeColor="text1"/>
        </w:rPr>
        <w:t xml:space="preserve"> объекта недвижимости с кадастровым номером </w:t>
      </w:r>
      <w:r w:rsidR="00BA3565" w:rsidRPr="00C61A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77:08:0010004:10154</w:t>
      </w:r>
      <w:r w:rsidR="00473122" w:rsidRPr="00C61A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C61A66">
        <w:rPr>
          <w:rFonts w:ascii="Times New Roman" w:hAnsi="Times New Roman" w:cs="Times New Roman"/>
          <w:color w:val="000000" w:themeColor="text1"/>
        </w:rPr>
        <w:t>по состоянию на 01.01.2018г. составляет:</w:t>
      </w:r>
    </w:p>
    <w:p w14:paraId="1921C7A9" w14:textId="77777777" w:rsidR="00182E56" w:rsidRPr="00C61A66" w:rsidRDefault="00182E56" w:rsidP="00320A84">
      <w:pPr>
        <w:rPr>
          <w:rFonts w:ascii="Times New Roman" w:hAnsi="Times New Roman" w:cs="Times New Roman"/>
          <w:color w:val="000000" w:themeColor="text1"/>
        </w:rPr>
      </w:pPr>
      <w:r w:rsidRPr="00C61A66">
        <w:rPr>
          <w:rFonts w:ascii="Times New Roman" w:hAnsi="Times New Roman" w:cs="Times New Roman"/>
          <w:color w:val="000000" w:themeColor="text1"/>
        </w:rPr>
        <w:t xml:space="preserve">- </w:t>
      </w:r>
      <w:r w:rsidR="00473122" w:rsidRPr="00C61A66">
        <w:rPr>
          <w:rFonts w:ascii="Times New Roman" w:eastAsia="TimesNewRomanPSMT" w:hAnsi="Times New Roman" w:cs="Times New Roman"/>
        </w:rPr>
        <w:t>203</w:t>
      </w:r>
      <w:r w:rsidR="00D90EE1" w:rsidRPr="00C61A66">
        <w:rPr>
          <w:rFonts w:ascii="Times New Roman" w:eastAsia="TimesNewRomanPSMT" w:hAnsi="Times New Roman" w:cs="Times New Roman"/>
        </w:rPr>
        <w:t> </w:t>
      </w:r>
      <w:r w:rsidR="00473122" w:rsidRPr="00C61A66">
        <w:rPr>
          <w:rFonts w:ascii="Times New Roman" w:eastAsia="TimesNewRomanPSMT" w:hAnsi="Times New Roman" w:cs="Times New Roman"/>
        </w:rPr>
        <w:t>686</w:t>
      </w:r>
      <w:r w:rsidR="00D90EE1" w:rsidRPr="00C61A66">
        <w:rPr>
          <w:rFonts w:ascii="Times New Roman" w:eastAsia="TimesNewRomanPSMT" w:hAnsi="Times New Roman" w:cs="Times New Roman"/>
        </w:rPr>
        <w:t xml:space="preserve"> </w:t>
      </w:r>
      <w:r w:rsidR="00473122" w:rsidRPr="00C61A66">
        <w:rPr>
          <w:rFonts w:ascii="Times New Roman" w:eastAsia="TimesNewRomanPSMT" w:hAnsi="Times New Roman" w:cs="Times New Roman"/>
        </w:rPr>
        <w:t>161.05</w:t>
      </w:r>
      <w:r w:rsidR="00473122" w:rsidRPr="00C61A66">
        <w:rPr>
          <w:rFonts w:ascii="Times New Roman" w:hAnsi="Times New Roman" w:cs="Times New Roman"/>
          <w:color w:val="000000" w:themeColor="text1"/>
        </w:rPr>
        <w:t xml:space="preserve"> </w:t>
      </w:r>
      <w:r w:rsidR="00320A84" w:rsidRPr="00C61A66">
        <w:rPr>
          <w:rFonts w:ascii="Times New Roman" w:hAnsi="Times New Roman" w:cs="Times New Roman"/>
          <w:color w:val="000000" w:themeColor="text1"/>
        </w:rPr>
        <w:t>(</w:t>
      </w:r>
      <w:r w:rsidR="00473122" w:rsidRPr="00C61A66">
        <w:rPr>
          <w:rFonts w:ascii="Times New Roman" w:hAnsi="Times New Roman" w:cs="Times New Roman"/>
          <w:color w:val="000000" w:themeColor="text1"/>
        </w:rPr>
        <w:t xml:space="preserve">Двести три миллиона шестьсот восемьдесят шесть тысяч сто шестьдесят один рубль пять) копеек </w:t>
      </w:r>
      <w:r w:rsidR="00DA11E7" w:rsidRPr="00C61A66">
        <w:rPr>
          <w:rFonts w:ascii="Times New Roman" w:hAnsi="Times New Roman" w:cs="Times New Roman"/>
          <w:color w:val="000000" w:themeColor="text1"/>
        </w:rPr>
        <w:t>.</w:t>
      </w:r>
    </w:p>
    <w:p w14:paraId="3FF567E6" w14:textId="77777777" w:rsidR="00182E56" w:rsidRPr="00C61A66" w:rsidRDefault="00182E56" w:rsidP="00182E56">
      <w:pPr>
        <w:rPr>
          <w:rFonts w:ascii="Times New Roman" w:hAnsi="Times New Roman" w:cs="Times New Roman"/>
          <w:color w:val="000000" w:themeColor="text1"/>
        </w:rPr>
      </w:pPr>
      <w:r w:rsidRPr="00C61A66">
        <w:rPr>
          <w:rFonts w:ascii="Times New Roman" w:hAnsi="Times New Roman" w:cs="Times New Roman"/>
          <w:color w:val="000000" w:themeColor="text1"/>
        </w:rPr>
        <w:t>Как предусмотрено пунктом 1 ст. 6 ФЗ-237 «О государственной кадастровой оценки», государственная кадастровая оценка проводится по решению исполнительного органа государственной власти субъекта Российской Федерации (далее - уполномоченный орган субъекта Российской Федерации).</w:t>
      </w:r>
    </w:p>
    <w:p w14:paraId="449FC3A9" w14:textId="77777777" w:rsidR="00182E56" w:rsidRPr="00C61A66" w:rsidRDefault="00182E56" w:rsidP="00182E56">
      <w:pPr>
        <w:rPr>
          <w:rFonts w:ascii="Times New Roman" w:hAnsi="Times New Roman" w:cs="Times New Roman"/>
          <w:color w:val="000000" w:themeColor="text1"/>
        </w:rPr>
      </w:pPr>
      <w:r w:rsidRPr="00C61A66">
        <w:rPr>
          <w:rFonts w:ascii="Times New Roman" w:hAnsi="Times New Roman" w:cs="Times New Roman"/>
          <w:color w:val="000000" w:themeColor="text1"/>
        </w:rPr>
        <w:t>Согласно пункту 7 ст. 22 ФЗ-237 «О государственной кадастровой оценки»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</w:t>
      </w:r>
    </w:p>
    <w:p w14:paraId="402213D2" w14:textId="77777777" w:rsidR="00182E56" w:rsidRPr="00C61A66" w:rsidRDefault="00182E56" w:rsidP="00182E56">
      <w:pPr>
        <w:rPr>
          <w:rFonts w:ascii="Times New Roman" w:hAnsi="Times New Roman" w:cs="Times New Roman"/>
        </w:rPr>
      </w:pPr>
      <w:r w:rsidRPr="00C61A66">
        <w:rPr>
          <w:rFonts w:ascii="Times New Roman" w:hAnsi="Times New Roman" w:cs="Times New Roman"/>
        </w:rPr>
        <w:t>В соответствии с абз. 11 ст. 24.18 Федерального закона от 29 июля 1998 года № 135-ФЗ «Об оценочной деятельности в Российской Федерации» основанием для пересмотра результатов определения кадастровой стоимости является: недостоверность сведений об объекте недвижимости, использованных при определении его кадастровой стоимости;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14:paraId="765F2891" w14:textId="77777777" w:rsidR="00182E56" w:rsidRPr="00C61A66" w:rsidRDefault="00182E56" w:rsidP="00182E56">
      <w:pPr>
        <w:pStyle w:val="ConsPlusNormal"/>
        <w:ind w:firstLine="540"/>
        <w:jc w:val="both"/>
      </w:pPr>
      <w:r w:rsidRPr="00C61A66">
        <w:t>В  соответствии с п.6  Постановления Пленума Верховного суда  РФ от от 30 июня 2015 г. N 28 « О некоторых вопросах , возникающих при рассмотрении  судами дел об оспаривании результатов определения кадастровой стоимости  объектов недвижимости» с заявлением, административным исковым заявлением (далее - заявление) о пересмотре кадастровой стоимости вправе обратиться юридические и физические лица, владеющие объектом недвижимости на праве собственности, постоянного (бессрочного) пользования или пожизненного наследуемого владения, а также иные лица, если результатами определения кадастровой стоимости затронуты их права и обязанности (</w:t>
      </w:r>
      <w:hyperlink r:id="rId8" w:history="1">
        <w:r w:rsidRPr="00C61A66">
          <w:rPr>
            <w:color w:val="0000FF"/>
          </w:rPr>
          <w:t>абзацы первый</w:t>
        </w:r>
      </w:hyperlink>
      <w:r w:rsidRPr="00C61A66">
        <w:t xml:space="preserve"> и </w:t>
      </w:r>
      <w:hyperlink r:id="rId9" w:history="1">
        <w:r w:rsidRPr="00C61A66">
          <w:rPr>
            <w:color w:val="0000FF"/>
          </w:rPr>
          <w:t>второй статьи 24.18</w:t>
        </w:r>
      </w:hyperlink>
      <w:r w:rsidRPr="00C61A66">
        <w:t xml:space="preserve"> Закона об оценочной деятельности, </w:t>
      </w:r>
      <w:hyperlink r:id="rId10" w:history="1">
        <w:r w:rsidRPr="00C61A66">
          <w:rPr>
            <w:color w:val="0000FF"/>
          </w:rPr>
          <w:t>статьи 373</w:t>
        </w:r>
      </w:hyperlink>
      <w:r w:rsidRPr="00C61A66">
        <w:t xml:space="preserve">, </w:t>
      </w:r>
      <w:hyperlink r:id="rId11" w:history="1">
        <w:r w:rsidRPr="00C61A66">
          <w:rPr>
            <w:color w:val="0000FF"/>
          </w:rPr>
          <w:t>388</w:t>
        </w:r>
      </w:hyperlink>
      <w:r w:rsidRPr="00C61A66">
        <w:t xml:space="preserve">, </w:t>
      </w:r>
      <w:hyperlink r:id="rId12" w:history="1">
        <w:r w:rsidRPr="00C61A66">
          <w:rPr>
            <w:color w:val="0000FF"/>
          </w:rPr>
          <w:t>400</w:t>
        </w:r>
      </w:hyperlink>
      <w:r w:rsidRPr="00C61A66">
        <w:t xml:space="preserve"> НК РФ).</w:t>
      </w:r>
    </w:p>
    <w:p w14:paraId="3BA4353E" w14:textId="77777777" w:rsidR="00182E56" w:rsidRPr="00C61A66" w:rsidRDefault="00182E56" w:rsidP="00182E56">
      <w:pPr>
        <w:rPr>
          <w:rFonts w:ascii="Times New Roman" w:hAnsi="Times New Roman" w:cs="Times New Roman"/>
          <w:b/>
          <w:color w:val="000000" w:themeColor="text1"/>
        </w:rPr>
      </w:pPr>
      <w:r w:rsidRPr="00C61A66">
        <w:rPr>
          <w:rFonts w:ascii="Times New Roman" w:hAnsi="Times New Roman" w:cs="Times New Roman"/>
          <w:b/>
          <w:color w:val="000000" w:themeColor="text1"/>
        </w:rPr>
        <w:t xml:space="preserve">Административный истец полагает, что установленная кадастровая стоимость указанного объекта недвижимости не соответствует его рыночной стоимости </w:t>
      </w:r>
      <w:r w:rsidRPr="00C61A66">
        <w:rPr>
          <w:rStyle w:val="a3"/>
          <w:rFonts w:ascii="Times New Roman" w:hAnsi="Times New Roman" w:cs="Times New Roman"/>
          <w:bCs/>
          <w:color w:val="000000" w:themeColor="text1"/>
        </w:rPr>
        <w:t>на дату, по состоянию на которую установлена его кадастровая стоимость.</w:t>
      </w:r>
      <w:r w:rsidRPr="00C61A66">
        <w:rPr>
          <w:rFonts w:ascii="Times New Roman" w:hAnsi="Times New Roman" w:cs="Times New Roman"/>
          <w:b/>
          <w:color w:val="000000" w:themeColor="text1"/>
        </w:rPr>
        <w:t xml:space="preserve">Затрагивает права и обязанности административного истца, поскольку размер налога, которую административный истец обязан уплачивать за принадлежащий ему объект недвижимости, определяется, в том числе, исходя из кадастровой стоимости объекта недвижимости. Поскольку кадастровая стоимость указанного объект недвижимости не соответствует его рыночной стоимости </w:t>
      </w:r>
      <w:r w:rsidRPr="00C61A66">
        <w:rPr>
          <w:rStyle w:val="a3"/>
          <w:rFonts w:ascii="Times New Roman" w:hAnsi="Times New Roman" w:cs="Times New Roman"/>
          <w:bCs/>
          <w:color w:val="000000" w:themeColor="text1"/>
        </w:rPr>
        <w:t xml:space="preserve">на дату, по состоянию на которую установлена его кадастровая стоимость, административный истец обязан уплачивать </w:t>
      </w:r>
      <w:r w:rsidRPr="00C61A66">
        <w:rPr>
          <w:rFonts w:ascii="Times New Roman" w:hAnsi="Times New Roman" w:cs="Times New Roman"/>
          <w:b/>
          <w:color w:val="000000" w:themeColor="text1"/>
        </w:rPr>
        <w:t>налог</w:t>
      </w:r>
      <w:r w:rsidRPr="00C61A66">
        <w:rPr>
          <w:rStyle w:val="a3"/>
          <w:rFonts w:ascii="Times New Roman" w:hAnsi="Times New Roman" w:cs="Times New Roman"/>
          <w:bCs/>
          <w:color w:val="000000" w:themeColor="text1"/>
        </w:rPr>
        <w:t xml:space="preserve"> в завышенном размере, что нарушает права административного истца как собственника </w:t>
      </w:r>
      <w:r w:rsidRPr="00C61A66">
        <w:rPr>
          <w:rFonts w:ascii="Times New Roman" w:hAnsi="Times New Roman" w:cs="Times New Roman"/>
          <w:b/>
          <w:color w:val="000000" w:themeColor="text1"/>
        </w:rPr>
        <w:t>объект недвижимости.</w:t>
      </w:r>
    </w:p>
    <w:p w14:paraId="259B5B06" w14:textId="7A7F919A" w:rsidR="00182E56" w:rsidRPr="00C61A66" w:rsidRDefault="00182E56" w:rsidP="00182E56">
      <w:pPr>
        <w:rPr>
          <w:rFonts w:ascii="Times New Roman" w:hAnsi="Times New Roman" w:cs="Times New Roman"/>
          <w:color w:val="000000" w:themeColor="text1"/>
        </w:rPr>
      </w:pPr>
      <w:r w:rsidRPr="00C61A66">
        <w:rPr>
          <w:rFonts w:ascii="Times New Roman" w:hAnsi="Times New Roman" w:cs="Times New Roman"/>
          <w:color w:val="000000" w:themeColor="text1"/>
        </w:rPr>
        <w:t xml:space="preserve">На основании изложенного и руководствуясь статьей 24.18 Федерального закона от 29 июля 1998 г. № 135-ФЗ «Об оценочной деятельности в Российской Федерации», статьями 245–249, кодекса административного судопроизводства РФ, </w:t>
      </w:r>
      <w:r w:rsidR="00C61A66" w:rsidRPr="00C61A66">
        <w:rPr>
          <w:rFonts w:ascii="Times New Roman" w:hAnsi="Times New Roman" w:cs="Times New Roman"/>
        </w:rPr>
        <w:t>ООО «Москва»</w:t>
      </w:r>
    </w:p>
    <w:p w14:paraId="24E4233C" w14:textId="77777777" w:rsidR="00C61A66" w:rsidRDefault="00C61A66" w:rsidP="00182E56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059C762" w14:textId="77777777" w:rsidR="00C61A66" w:rsidRDefault="00C61A66" w:rsidP="00182E56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E1F8FCA" w14:textId="77777777" w:rsidR="00C61A66" w:rsidRDefault="00C61A66" w:rsidP="00182E56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3553629" w14:textId="77777777" w:rsidR="00C61A66" w:rsidRDefault="00C61A66" w:rsidP="00182E56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3FFC44E" w14:textId="5BDC0914" w:rsidR="00182E56" w:rsidRPr="00C61A66" w:rsidRDefault="00182E56" w:rsidP="00182E56">
      <w:pPr>
        <w:jc w:val="center"/>
        <w:rPr>
          <w:rFonts w:ascii="Times New Roman" w:hAnsi="Times New Roman" w:cs="Times New Roman"/>
          <w:color w:val="000000" w:themeColor="text1"/>
        </w:rPr>
      </w:pPr>
      <w:r w:rsidRPr="00C61A66">
        <w:rPr>
          <w:rFonts w:ascii="Times New Roman" w:hAnsi="Times New Roman" w:cs="Times New Roman"/>
          <w:color w:val="000000" w:themeColor="text1"/>
        </w:rPr>
        <w:lastRenderedPageBreak/>
        <w:t>ПРОСИТ:</w:t>
      </w:r>
    </w:p>
    <w:p w14:paraId="161AB6FC" w14:textId="77777777" w:rsidR="00182E56" w:rsidRPr="00C61A66" w:rsidRDefault="00182E56" w:rsidP="00182E56">
      <w:pPr>
        <w:numPr>
          <w:ilvl w:val="0"/>
          <w:numId w:val="3"/>
        </w:numPr>
        <w:ind w:firstLine="0"/>
        <w:rPr>
          <w:rFonts w:ascii="Times New Roman" w:hAnsi="Times New Roman" w:cs="Times New Roman"/>
        </w:rPr>
      </w:pPr>
      <w:r w:rsidRPr="00C61A66">
        <w:rPr>
          <w:rFonts w:ascii="Times New Roman" w:hAnsi="Times New Roman" w:cs="Times New Roman"/>
        </w:rPr>
        <w:t xml:space="preserve">Установить кадастровую стоимость объекта капитального строительства – нежилого </w:t>
      </w:r>
      <w:r w:rsidR="00BA3565" w:rsidRPr="00C61A66">
        <w:rPr>
          <w:rFonts w:ascii="Times New Roman" w:hAnsi="Times New Roman" w:cs="Times New Roman"/>
        </w:rPr>
        <w:t>помещения</w:t>
      </w:r>
      <w:r w:rsidRPr="00C61A66">
        <w:rPr>
          <w:rFonts w:ascii="Times New Roman" w:hAnsi="Times New Roman" w:cs="Times New Roman"/>
        </w:rPr>
        <w:t xml:space="preserve"> с кадастровым </w:t>
      </w:r>
      <w:r w:rsidR="00BA3565" w:rsidRPr="00C61A66">
        <w:rPr>
          <w:rFonts w:ascii="Times New Roman" w:hAnsi="Times New Roman" w:cs="Times New Roman"/>
        </w:rPr>
        <w:t xml:space="preserve">номером </w:t>
      </w:r>
      <w:r w:rsidR="00BA3565" w:rsidRPr="00C61A66">
        <w:rPr>
          <w:rFonts w:ascii="Times New Roman" w:hAnsi="Times New Roman" w:cs="Times New Roman"/>
          <w:b/>
          <w:bCs/>
        </w:rPr>
        <w:t>77:08:0010004</w:t>
      </w:r>
      <w:r w:rsidR="00BA3565" w:rsidRPr="00C61A66">
        <w:rPr>
          <w:rFonts w:ascii="Times New Roman" w:hAnsi="Times New Roman" w:cs="Times New Roman"/>
          <w:b/>
          <w:bCs/>
          <w:color w:val="000000" w:themeColor="text1"/>
        </w:rPr>
        <w:t>:10154,</w:t>
      </w:r>
      <w:r w:rsidR="00BA3565" w:rsidRPr="00C61A66">
        <w:rPr>
          <w:rFonts w:ascii="Times New Roman" w:hAnsi="Times New Roman" w:cs="Times New Roman"/>
          <w:b/>
          <w:color w:val="000000" w:themeColor="text1"/>
        </w:rPr>
        <w:t xml:space="preserve"> площадью 1957,1 кв.м., расположенное по адресу: г.Москва, ул.Народного Ополчения, д.29, корп.1</w:t>
      </w:r>
      <w:r w:rsidR="00D90EE1" w:rsidRPr="00C61A66">
        <w:rPr>
          <w:rFonts w:ascii="Times New Roman" w:hAnsi="Times New Roman" w:cs="Times New Roman"/>
          <w:color w:val="000000" w:themeColor="text1"/>
        </w:rPr>
        <w:t>в</w:t>
      </w:r>
      <w:r w:rsidR="00D90EE1" w:rsidRPr="00C61A6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61A66">
        <w:rPr>
          <w:rFonts w:ascii="Times New Roman" w:hAnsi="Times New Roman" w:cs="Times New Roman"/>
        </w:rPr>
        <w:t xml:space="preserve">размере его рыночной стоимости </w:t>
      </w:r>
      <w:r w:rsidR="00D90EE1" w:rsidRPr="00C61A66">
        <w:rPr>
          <w:rFonts w:ascii="Times New Roman" w:hAnsi="Times New Roman" w:cs="Times New Roman"/>
          <w:color w:val="000000" w:themeColor="text1"/>
        </w:rPr>
        <w:t>139 525 849</w:t>
      </w:r>
      <w:r w:rsidR="00303AA1" w:rsidRPr="00C61A66">
        <w:rPr>
          <w:rFonts w:ascii="Times New Roman" w:hAnsi="Times New Roman" w:cs="Times New Roman"/>
          <w:color w:val="000000" w:themeColor="text1"/>
        </w:rPr>
        <w:t xml:space="preserve"> (</w:t>
      </w:r>
      <w:r w:rsidR="00D90EE1" w:rsidRPr="00C61A66">
        <w:rPr>
          <w:rFonts w:ascii="Times New Roman" w:hAnsi="Times New Roman" w:cs="Times New Roman"/>
          <w:color w:val="000000" w:themeColor="text1"/>
        </w:rPr>
        <w:t>сто тридцать девять миллионов пятьсот двадцать пять тысяч восемьсот сорок девять</w:t>
      </w:r>
      <w:r w:rsidR="00303AA1" w:rsidRPr="00C61A66">
        <w:rPr>
          <w:rFonts w:ascii="Times New Roman" w:hAnsi="Times New Roman" w:cs="Times New Roman"/>
          <w:color w:val="000000" w:themeColor="text1"/>
        </w:rPr>
        <w:t>) рублей</w:t>
      </w:r>
      <w:r w:rsidR="00473122" w:rsidRPr="00C61A66">
        <w:rPr>
          <w:rFonts w:ascii="Times New Roman" w:hAnsi="Times New Roman" w:cs="Times New Roman"/>
          <w:color w:val="000000" w:themeColor="text1"/>
        </w:rPr>
        <w:t xml:space="preserve"> </w:t>
      </w:r>
      <w:r w:rsidRPr="00C61A66">
        <w:rPr>
          <w:rFonts w:ascii="Times New Roman" w:hAnsi="Times New Roman" w:cs="Times New Roman"/>
        </w:rPr>
        <w:t>по состоянию на 01.01.2018г.</w:t>
      </w:r>
    </w:p>
    <w:p w14:paraId="19EAA270" w14:textId="77777777" w:rsidR="00DA087C" w:rsidRPr="00C61A66" w:rsidRDefault="00DA087C" w:rsidP="00231A59">
      <w:pPr>
        <w:ind w:left="1080" w:firstLine="0"/>
        <w:rPr>
          <w:rFonts w:ascii="Times New Roman" w:hAnsi="Times New Roman" w:cs="Times New Roman"/>
          <w:color w:val="000000" w:themeColor="text1"/>
        </w:rPr>
      </w:pPr>
    </w:p>
    <w:p w14:paraId="596661B3" w14:textId="77777777" w:rsidR="00DA087C" w:rsidRPr="00C61A66" w:rsidRDefault="00DA087C" w:rsidP="00DA087C">
      <w:pPr>
        <w:ind w:left="1080" w:firstLine="0"/>
        <w:rPr>
          <w:rFonts w:ascii="Times New Roman" w:hAnsi="Times New Roman" w:cs="Times New Roman"/>
        </w:rPr>
      </w:pPr>
    </w:p>
    <w:p w14:paraId="47BF0703" w14:textId="77777777" w:rsidR="00182E56" w:rsidRPr="00C61A66" w:rsidRDefault="00182E56" w:rsidP="00182E56">
      <w:pPr>
        <w:ind w:firstLine="0"/>
        <w:rPr>
          <w:rFonts w:ascii="Times New Roman" w:hAnsi="Times New Roman" w:cs="Times New Roman"/>
        </w:rPr>
      </w:pPr>
      <w:r w:rsidRPr="00C61A66">
        <w:rPr>
          <w:rFonts w:ascii="Times New Roman" w:hAnsi="Times New Roman" w:cs="Times New Roman"/>
        </w:rPr>
        <w:t xml:space="preserve">                  Приложения:</w:t>
      </w:r>
    </w:p>
    <w:p w14:paraId="067CE904" w14:textId="77777777" w:rsidR="00182E56" w:rsidRPr="00C61A66" w:rsidRDefault="00DA11E7" w:rsidP="00DA11E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61A66">
        <w:rPr>
          <w:rFonts w:ascii="Times New Roman" w:hAnsi="Times New Roman" w:cs="Times New Roman"/>
        </w:rPr>
        <w:t xml:space="preserve">Копии заявления и копии документов, подтверждающих обстоятельства, на которых заявитель основывает свои требования, в соответствии с количеством участвующих в деле лиц </w:t>
      </w:r>
      <w:r w:rsidR="00DD4B25" w:rsidRPr="00C61A66">
        <w:rPr>
          <w:rFonts w:ascii="Times New Roman" w:hAnsi="Times New Roman" w:cs="Times New Roman"/>
        </w:rPr>
        <w:t>– 2</w:t>
      </w:r>
      <w:r w:rsidR="00182E56" w:rsidRPr="00C61A66">
        <w:rPr>
          <w:rFonts w:ascii="Times New Roman" w:hAnsi="Times New Roman" w:cs="Times New Roman"/>
        </w:rPr>
        <w:t>шт;</w:t>
      </w:r>
    </w:p>
    <w:p w14:paraId="0103F9A7" w14:textId="77777777" w:rsidR="00182E56" w:rsidRPr="00C61A66" w:rsidRDefault="00BA3565" w:rsidP="00182E5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61A66">
        <w:rPr>
          <w:rFonts w:ascii="Times New Roman" w:hAnsi="Times New Roman" w:cs="Times New Roman"/>
          <w:shd w:val="clear" w:color="auto" w:fill="FFFFFF"/>
        </w:rPr>
        <w:t>Копия</w:t>
      </w:r>
      <w:r w:rsidR="00182E56" w:rsidRPr="00C61A66">
        <w:rPr>
          <w:rFonts w:ascii="Times New Roman" w:hAnsi="Times New Roman" w:cs="Times New Roman"/>
          <w:shd w:val="clear" w:color="auto" w:fill="FFFFFF"/>
        </w:rPr>
        <w:t xml:space="preserve"> Выписки и Единого государственного реестра недвижимости о кадастровой стоимости объекта капитального строительства с кадастровым номером </w:t>
      </w:r>
      <w:r w:rsidRPr="00C61A66">
        <w:rPr>
          <w:rFonts w:ascii="Times New Roman" w:hAnsi="Times New Roman" w:cs="Times New Roman"/>
          <w:b/>
          <w:bCs/>
        </w:rPr>
        <w:t>77:08:0010004</w:t>
      </w:r>
      <w:r w:rsidRPr="00C61A66">
        <w:rPr>
          <w:rFonts w:ascii="Times New Roman" w:hAnsi="Times New Roman" w:cs="Times New Roman"/>
          <w:b/>
          <w:bCs/>
          <w:color w:val="000000" w:themeColor="text1"/>
        </w:rPr>
        <w:t>:10154</w:t>
      </w:r>
      <w:r w:rsidR="00182E56" w:rsidRPr="00C61A66">
        <w:rPr>
          <w:rFonts w:ascii="Times New Roman" w:hAnsi="Times New Roman" w:cs="Times New Roman"/>
          <w:shd w:val="clear" w:color="auto" w:fill="FFFFFF"/>
        </w:rPr>
        <w:t>- 1шт. на 1л.</w:t>
      </w:r>
    </w:p>
    <w:p w14:paraId="108D1BD1" w14:textId="77777777" w:rsidR="00294A80" w:rsidRPr="00C61A66" w:rsidRDefault="00231A59" w:rsidP="00182E5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61A66">
        <w:rPr>
          <w:rFonts w:ascii="Times New Roman" w:hAnsi="Times New Roman" w:cs="Times New Roman"/>
          <w:shd w:val="clear" w:color="auto" w:fill="FFFFFF"/>
        </w:rPr>
        <w:t xml:space="preserve">Копия Выписки из Единого государственного реестра недвижимости об основных характеристиках и зарегистрированных правах на объект </w:t>
      </w:r>
      <w:r w:rsidR="00182E56" w:rsidRPr="00C61A66">
        <w:rPr>
          <w:rFonts w:ascii="Times New Roman" w:hAnsi="Times New Roman" w:cs="Times New Roman"/>
          <w:shd w:val="clear" w:color="auto" w:fill="FFFFFF"/>
        </w:rPr>
        <w:t xml:space="preserve">с кадастровым номером </w:t>
      </w:r>
      <w:r w:rsidR="00BA3565" w:rsidRPr="00C61A66">
        <w:rPr>
          <w:rFonts w:ascii="Times New Roman" w:hAnsi="Times New Roman" w:cs="Times New Roman"/>
          <w:b/>
          <w:bCs/>
        </w:rPr>
        <w:t>77:08:0010004</w:t>
      </w:r>
      <w:r w:rsidR="00BA3565" w:rsidRPr="00C61A66">
        <w:rPr>
          <w:rFonts w:ascii="Times New Roman" w:hAnsi="Times New Roman" w:cs="Times New Roman"/>
          <w:b/>
          <w:bCs/>
          <w:color w:val="000000" w:themeColor="text1"/>
        </w:rPr>
        <w:t>:10154</w:t>
      </w:r>
      <w:r w:rsidR="00182E56" w:rsidRPr="00C61A66">
        <w:rPr>
          <w:rFonts w:ascii="Times New Roman" w:hAnsi="Times New Roman" w:cs="Times New Roman"/>
          <w:shd w:val="clear" w:color="auto" w:fill="FFFFFF"/>
        </w:rPr>
        <w:t>-  1шт. на 3л.</w:t>
      </w:r>
    </w:p>
    <w:p w14:paraId="1070D17C" w14:textId="77777777" w:rsidR="00182E56" w:rsidRPr="00C61A66" w:rsidRDefault="00294A80" w:rsidP="00182E5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61A66">
        <w:rPr>
          <w:rFonts w:ascii="Times New Roman" w:hAnsi="Times New Roman" w:cs="Times New Roman"/>
          <w:shd w:val="clear" w:color="auto" w:fill="FFFFFF"/>
        </w:rPr>
        <w:t xml:space="preserve">Копия свидетельства о государственной регистрации права на объект с кадастровым номером </w:t>
      </w:r>
      <w:r w:rsidRPr="00C61A66">
        <w:rPr>
          <w:rFonts w:ascii="Times New Roman" w:hAnsi="Times New Roman" w:cs="Times New Roman"/>
          <w:b/>
          <w:bCs/>
        </w:rPr>
        <w:t>77:08:0010004</w:t>
      </w:r>
      <w:r w:rsidRPr="00C61A66">
        <w:rPr>
          <w:rFonts w:ascii="Times New Roman" w:hAnsi="Times New Roman" w:cs="Times New Roman"/>
          <w:b/>
          <w:bCs/>
          <w:color w:val="000000" w:themeColor="text1"/>
        </w:rPr>
        <w:t xml:space="preserve">:10154 </w:t>
      </w:r>
      <w:r w:rsidRPr="00C61A66">
        <w:rPr>
          <w:rFonts w:ascii="Times New Roman" w:hAnsi="Times New Roman" w:cs="Times New Roman"/>
          <w:shd w:val="clear" w:color="auto" w:fill="FFFFFF"/>
        </w:rPr>
        <w:t>– 1шт на 1л.</w:t>
      </w:r>
    </w:p>
    <w:p w14:paraId="532135A2" w14:textId="77777777" w:rsidR="00231A59" w:rsidRPr="00C61A66" w:rsidRDefault="00231A59" w:rsidP="00231A5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61A66">
        <w:rPr>
          <w:rFonts w:ascii="Times New Roman" w:hAnsi="Times New Roman" w:cs="Times New Roman"/>
          <w:shd w:val="clear" w:color="auto" w:fill="FFFFFF"/>
        </w:rPr>
        <w:t xml:space="preserve">Копия экспликации на объект капитального строительства с кадастровым номером </w:t>
      </w:r>
      <w:r w:rsidR="00294A80" w:rsidRPr="00C61A66">
        <w:rPr>
          <w:rFonts w:ascii="Times New Roman" w:hAnsi="Times New Roman" w:cs="Times New Roman"/>
          <w:b/>
          <w:bCs/>
        </w:rPr>
        <w:t>77:08:0010004</w:t>
      </w:r>
      <w:r w:rsidR="00294A80" w:rsidRPr="00C61A66">
        <w:rPr>
          <w:rFonts w:ascii="Times New Roman" w:hAnsi="Times New Roman" w:cs="Times New Roman"/>
          <w:b/>
          <w:bCs/>
          <w:color w:val="000000" w:themeColor="text1"/>
        </w:rPr>
        <w:t>:10154</w:t>
      </w:r>
      <w:r w:rsidRPr="00C61A66">
        <w:rPr>
          <w:rFonts w:ascii="Times New Roman" w:hAnsi="Times New Roman" w:cs="Times New Roman"/>
          <w:shd w:val="clear" w:color="auto" w:fill="FFFFFF"/>
        </w:rPr>
        <w:t>-  1шт</w:t>
      </w:r>
    </w:p>
    <w:p w14:paraId="3C137728" w14:textId="77777777" w:rsidR="00BA3565" w:rsidRPr="00C61A66" w:rsidRDefault="00231A59" w:rsidP="00BA356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61A66">
        <w:rPr>
          <w:rFonts w:ascii="Times New Roman" w:hAnsi="Times New Roman" w:cs="Times New Roman"/>
          <w:shd w:val="clear" w:color="auto" w:fill="FFFFFF"/>
        </w:rPr>
        <w:t xml:space="preserve">Копия поэтажного плана на объект капитального строительства с кадастровым номером </w:t>
      </w:r>
      <w:r w:rsidR="00294A80" w:rsidRPr="00C61A66">
        <w:rPr>
          <w:rFonts w:ascii="Times New Roman" w:hAnsi="Times New Roman" w:cs="Times New Roman"/>
          <w:b/>
          <w:bCs/>
        </w:rPr>
        <w:t>77:08:0010004</w:t>
      </w:r>
      <w:r w:rsidR="00294A80" w:rsidRPr="00C61A66">
        <w:rPr>
          <w:rFonts w:ascii="Times New Roman" w:hAnsi="Times New Roman" w:cs="Times New Roman"/>
          <w:b/>
          <w:bCs/>
          <w:color w:val="000000" w:themeColor="text1"/>
        </w:rPr>
        <w:t>:10154</w:t>
      </w:r>
      <w:r w:rsidRPr="00C61A66">
        <w:rPr>
          <w:rFonts w:ascii="Times New Roman" w:hAnsi="Times New Roman" w:cs="Times New Roman"/>
          <w:shd w:val="clear" w:color="auto" w:fill="FFFFFF"/>
        </w:rPr>
        <w:t>-  1шт</w:t>
      </w:r>
    </w:p>
    <w:p w14:paraId="51CF1FE2" w14:textId="77777777" w:rsidR="00182E56" w:rsidRPr="00C61A66" w:rsidRDefault="00182E56" w:rsidP="00BA356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61A66">
        <w:rPr>
          <w:rFonts w:ascii="Times New Roman" w:hAnsi="Times New Roman" w:cs="Times New Roman"/>
        </w:rPr>
        <w:t xml:space="preserve">Оригинал </w:t>
      </w:r>
      <w:r w:rsidR="00BA3565" w:rsidRPr="00C61A66">
        <w:rPr>
          <w:rFonts w:ascii="Times New Roman" w:hAnsi="Times New Roman" w:cs="Times New Roman"/>
        </w:rPr>
        <w:t>чека</w:t>
      </w:r>
      <w:r w:rsidRPr="00C61A66">
        <w:rPr>
          <w:rFonts w:ascii="Times New Roman" w:hAnsi="Times New Roman" w:cs="Times New Roman"/>
        </w:rPr>
        <w:t xml:space="preserve"> об оплате государственной пошлины– 1 шт. на 1 л.;</w:t>
      </w:r>
    </w:p>
    <w:p w14:paraId="1206FF97" w14:textId="081F4B64" w:rsidR="00182E56" w:rsidRPr="00C61A66" w:rsidRDefault="00C61A66" w:rsidP="00182E5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516F2">
        <w:rPr>
          <w:rFonts w:ascii="Times New Roman" w:hAnsi="Times New Roman" w:cs="Times New Roman"/>
          <w:sz w:val="22"/>
          <w:szCs w:val="22"/>
        </w:rPr>
        <w:t>Подлинник доверенности на представителя административного истца</w:t>
      </w:r>
      <w:r>
        <w:rPr>
          <w:rFonts w:ascii="Times New Roman" w:hAnsi="Times New Roman" w:cs="Times New Roman"/>
        </w:rPr>
        <w:t xml:space="preserve"> </w:t>
      </w:r>
      <w:r w:rsidR="00182E56" w:rsidRPr="00C61A66">
        <w:rPr>
          <w:rFonts w:ascii="Times New Roman" w:hAnsi="Times New Roman" w:cs="Times New Roman"/>
        </w:rPr>
        <w:t>- 1шт. на 1л.</w:t>
      </w:r>
    </w:p>
    <w:p w14:paraId="3187F935" w14:textId="607CCD30" w:rsidR="00182E56" w:rsidRPr="00C61A66" w:rsidRDefault="00182E56" w:rsidP="00182E5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61A66">
        <w:rPr>
          <w:rFonts w:ascii="Times New Roman" w:hAnsi="Times New Roman" w:cs="Times New Roman"/>
        </w:rPr>
        <w:t xml:space="preserve">Копия диплома представителя административного истца </w:t>
      </w:r>
      <w:r w:rsidR="00C61A66">
        <w:rPr>
          <w:rFonts w:ascii="Times New Roman" w:hAnsi="Times New Roman" w:cs="Times New Roman"/>
        </w:rPr>
        <w:t>ФИО</w:t>
      </w:r>
      <w:r w:rsidRPr="00C61A66">
        <w:rPr>
          <w:rFonts w:ascii="Times New Roman" w:hAnsi="Times New Roman" w:cs="Times New Roman"/>
        </w:rPr>
        <w:t xml:space="preserve"> – 1шт. на 1л.</w:t>
      </w:r>
    </w:p>
    <w:p w14:paraId="48702651" w14:textId="77777777" w:rsidR="00182E56" w:rsidRPr="00C61A66" w:rsidRDefault="00182E56" w:rsidP="00182E5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61A66">
        <w:rPr>
          <w:rFonts w:ascii="Times New Roman" w:hAnsi="Times New Roman" w:cs="Times New Roman"/>
        </w:rPr>
        <w:t>Подлинник отчета №</w:t>
      </w:r>
      <w:r w:rsidR="00231A59" w:rsidRPr="00C61A66">
        <w:rPr>
          <w:rFonts w:ascii="Times New Roman" w:hAnsi="Times New Roman" w:cs="Times New Roman"/>
          <w:color w:val="000000" w:themeColor="text1"/>
        </w:rPr>
        <w:t>МСК</w:t>
      </w:r>
      <w:r w:rsidR="00D90EE1" w:rsidRPr="00C61A66">
        <w:rPr>
          <w:rFonts w:ascii="Times New Roman" w:hAnsi="Times New Roman" w:cs="Times New Roman"/>
        </w:rPr>
        <w:t>1442</w:t>
      </w:r>
      <w:r w:rsidR="00231A59" w:rsidRPr="00C61A66">
        <w:rPr>
          <w:rFonts w:ascii="Times New Roman" w:hAnsi="Times New Roman" w:cs="Times New Roman"/>
          <w:color w:val="000000" w:themeColor="text1"/>
        </w:rPr>
        <w:t xml:space="preserve">-ОКС от </w:t>
      </w:r>
      <w:r w:rsidR="00D90EE1" w:rsidRPr="00C61A66">
        <w:rPr>
          <w:rFonts w:ascii="Times New Roman" w:hAnsi="Times New Roman" w:cs="Times New Roman"/>
          <w:color w:val="000000" w:themeColor="text1"/>
        </w:rPr>
        <w:t>24 дека</w:t>
      </w:r>
      <w:r w:rsidR="00320A84" w:rsidRPr="00C61A66">
        <w:rPr>
          <w:rFonts w:ascii="Times New Roman" w:hAnsi="Times New Roman" w:cs="Times New Roman"/>
          <w:color w:val="000000" w:themeColor="text1"/>
        </w:rPr>
        <w:t>бря</w:t>
      </w:r>
      <w:r w:rsidR="00231A59" w:rsidRPr="00C61A66">
        <w:rPr>
          <w:rFonts w:ascii="Times New Roman" w:hAnsi="Times New Roman" w:cs="Times New Roman"/>
          <w:color w:val="000000" w:themeColor="text1"/>
        </w:rPr>
        <w:t xml:space="preserve"> 2020г</w:t>
      </w:r>
      <w:r w:rsidR="00D36A33" w:rsidRPr="00C61A66">
        <w:rPr>
          <w:rFonts w:ascii="Times New Roman" w:hAnsi="Times New Roman" w:cs="Times New Roman"/>
          <w:color w:val="000000" w:themeColor="text1"/>
        </w:rPr>
        <w:t xml:space="preserve">., </w:t>
      </w:r>
      <w:r w:rsidRPr="00C61A66">
        <w:rPr>
          <w:rFonts w:ascii="Times New Roman" w:hAnsi="Times New Roman" w:cs="Times New Roman"/>
        </w:rPr>
        <w:t xml:space="preserve">на </w:t>
      </w:r>
      <w:r w:rsidR="00D90EE1" w:rsidRPr="00C61A66">
        <w:rPr>
          <w:rFonts w:ascii="Times New Roman" w:hAnsi="Times New Roman" w:cs="Times New Roman"/>
        </w:rPr>
        <w:t xml:space="preserve">134 </w:t>
      </w:r>
      <w:r w:rsidRPr="00C61A66">
        <w:rPr>
          <w:rFonts w:ascii="Times New Roman" w:hAnsi="Times New Roman" w:cs="Times New Roman"/>
        </w:rPr>
        <w:t>стр.;</w:t>
      </w:r>
    </w:p>
    <w:p w14:paraId="117AD6E2" w14:textId="77777777" w:rsidR="00182E56" w:rsidRPr="00C61A66" w:rsidRDefault="00182E56" w:rsidP="00182E5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61A66">
        <w:rPr>
          <w:rFonts w:ascii="Times New Roman" w:hAnsi="Times New Roman" w:cs="Times New Roman"/>
        </w:rPr>
        <w:t>Подлинник отчета №</w:t>
      </w:r>
      <w:r w:rsidR="00D90EE1" w:rsidRPr="00C61A66">
        <w:rPr>
          <w:rFonts w:ascii="Times New Roman" w:hAnsi="Times New Roman" w:cs="Times New Roman"/>
          <w:color w:val="000000" w:themeColor="text1"/>
        </w:rPr>
        <w:t>МСК1442-ОКС от 24 дека</w:t>
      </w:r>
      <w:r w:rsidR="00320A84" w:rsidRPr="00C61A66">
        <w:rPr>
          <w:rFonts w:ascii="Times New Roman" w:hAnsi="Times New Roman" w:cs="Times New Roman"/>
          <w:color w:val="000000" w:themeColor="text1"/>
        </w:rPr>
        <w:t xml:space="preserve">бря 2020г., </w:t>
      </w:r>
      <w:r w:rsidRPr="00C61A66">
        <w:rPr>
          <w:rFonts w:ascii="Times New Roman" w:hAnsi="Times New Roman" w:cs="Times New Roman"/>
        </w:rPr>
        <w:t xml:space="preserve">на </w:t>
      </w:r>
      <w:r w:rsidRPr="00C61A66">
        <w:rPr>
          <w:rFonts w:ascii="Times New Roman" w:hAnsi="Times New Roman" w:cs="Times New Roman"/>
          <w:lang w:val="en-US"/>
        </w:rPr>
        <w:t>CD</w:t>
      </w:r>
      <w:r w:rsidRPr="00C61A66">
        <w:rPr>
          <w:rFonts w:ascii="Times New Roman" w:hAnsi="Times New Roman" w:cs="Times New Roman"/>
        </w:rPr>
        <w:t>.</w:t>
      </w:r>
    </w:p>
    <w:p w14:paraId="30924D55" w14:textId="77777777" w:rsidR="000D7F52" w:rsidRPr="00C61A66" w:rsidRDefault="000D7F52" w:rsidP="00182E56">
      <w:pPr>
        <w:ind w:firstLine="0"/>
        <w:rPr>
          <w:rFonts w:ascii="Times New Roman" w:hAnsi="Times New Roman" w:cs="Times New Roman"/>
        </w:rPr>
      </w:pPr>
    </w:p>
    <w:p w14:paraId="77AD7650" w14:textId="25B1CBF8" w:rsidR="00320A84" w:rsidRPr="00C61A66" w:rsidRDefault="000C6B7D" w:rsidP="00D36A33">
      <w:pPr>
        <w:ind w:firstLine="0"/>
        <w:rPr>
          <w:rFonts w:ascii="Times New Roman" w:hAnsi="Times New Roman" w:cs="Times New Roman"/>
        </w:rPr>
      </w:pPr>
      <w:r w:rsidRPr="00C61A66">
        <w:rPr>
          <w:rFonts w:ascii="Times New Roman" w:hAnsi="Times New Roman" w:cs="Times New Roman"/>
        </w:rPr>
        <w:tab/>
      </w:r>
      <w:r w:rsidR="00D36A33" w:rsidRPr="00C61A66">
        <w:rPr>
          <w:rFonts w:ascii="Times New Roman" w:hAnsi="Times New Roman" w:cs="Times New Roman"/>
        </w:rPr>
        <w:t xml:space="preserve">Представитель </w:t>
      </w:r>
      <w:r w:rsidR="00C61A66" w:rsidRPr="00C61A66">
        <w:rPr>
          <w:rFonts w:ascii="Times New Roman" w:hAnsi="Times New Roman" w:cs="Times New Roman"/>
        </w:rPr>
        <w:t>ООО «Москва»</w:t>
      </w:r>
    </w:p>
    <w:p w14:paraId="54A0E35B" w14:textId="21613F53" w:rsidR="00D36A33" w:rsidRPr="00C61A66" w:rsidRDefault="00D36A33" w:rsidP="00D36A33">
      <w:pPr>
        <w:ind w:firstLine="0"/>
        <w:rPr>
          <w:rFonts w:ascii="Times New Roman" w:hAnsi="Times New Roman" w:cs="Times New Roman"/>
        </w:rPr>
      </w:pPr>
      <w:r w:rsidRPr="00C61A66">
        <w:rPr>
          <w:rFonts w:ascii="Times New Roman" w:hAnsi="Times New Roman" w:cs="Times New Roman"/>
        </w:rPr>
        <w:t xml:space="preserve">               По доверенности</w:t>
      </w:r>
      <w:r w:rsidRPr="00C61A66">
        <w:rPr>
          <w:rFonts w:ascii="Times New Roman" w:hAnsi="Times New Roman" w:cs="Times New Roman"/>
        </w:rPr>
        <w:tab/>
      </w:r>
      <w:r w:rsidRPr="00C61A66">
        <w:rPr>
          <w:rFonts w:ascii="Times New Roman" w:hAnsi="Times New Roman" w:cs="Times New Roman"/>
        </w:rPr>
        <w:tab/>
        <w:t xml:space="preserve">                      </w:t>
      </w:r>
      <w:r w:rsidR="00C61A66" w:rsidRPr="00C61A66">
        <w:rPr>
          <w:rFonts w:ascii="Times New Roman" w:hAnsi="Times New Roman" w:cs="Times New Roman"/>
        </w:rPr>
        <w:t>ФИО</w:t>
      </w:r>
      <w:r w:rsidR="00294A80" w:rsidRPr="00C61A66">
        <w:rPr>
          <w:rFonts w:ascii="Times New Roman" w:hAnsi="Times New Roman" w:cs="Times New Roman"/>
        </w:rPr>
        <w:t>.</w:t>
      </w:r>
    </w:p>
    <w:p w14:paraId="3B3F037C" w14:textId="77777777" w:rsidR="00797436" w:rsidRPr="00C61A66" w:rsidRDefault="00797436" w:rsidP="00D36A33">
      <w:pPr>
        <w:ind w:firstLine="0"/>
        <w:rPr>
          <w:rFonts w:ascii="Times New Roman" w:hAnsi="Times New Roman" w:cs="Times New Roman"/>
        </w:rPr>
      </w:pPr>
    </w:p>
    <w:sectPr w:rsidR="00797436" w:rsidRPr="00C61A66" w:rsidSect="00C32954">
      <w:footerReference w:type="default" r:id="rId13"/>
      <w:pgSz w:w="11900" w:h="16800"/>
      <w:pgMar w:top="1134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59080" w14:textId="77777777" w:rsidR="005A4E61" w:rsidRDefault="005A4E61" w:rsidP="004956CC">
      <w:r>
        <w:separator/>
      </w:r>
    </w:p>
  </w:endnote>
  <w:endnote w:type="continuationSeparator" w:id="0">
    <w:p w14:paraId="2E150923" w14:textId="77777777" w:rsidR="005A4E61" w:rsidRDefault="005A4E61" w:rsidP="0049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8DF05" w14:textId="77777777" w:rsidR="004956CC" w:rsidRPr="000A7CF3" w:rsidRDefault="007D5BEA">
    <w:pPr>
      <w:pStyle w:val="affff4"/>
      <w:jc w:val="right"/>
      <w:rPr>
        <w:rFonts w:ascii="Times New Roman" w:hAnsi="Times New Roman" w:cs="Times New Roman"/>
        <w:sz w:val="20"/>
        <w:szCs w:val="20"/>
      </w:rPr>
    </w:pPr>
    <w:r w:rsidRPr="000A7CF3">
      <w:rPr>
        <w:rFonts w:ascii="Times New Roman" w:hAnsi="Times New Roman" w:cs="Times New Roman"/>
        <w:sz w:val="20"/>
        <w:szCs w:val="20"/>
      </w:rPr>
      <w:fldChar w:fldCharType="begin"/>
    </w:r>
    <w:r w:rsidR="004956CC" w:rsidRPr="000A7CF3">
      <w:rPr>
        <w:rFonts w:ascii="Times New Roman" w:hAnsi="Times New Roman" w:cs="Times New Roman"/>
        <w:sz w:val="20"/>
        <w:szCs w:val="20"/>
      </w:rPr>
      <w:instrText>PAGE   \* MERGEFORMAT</w:instrText>
    </w:r>
    <w:r w:rsidRPr="000A7CF3">
      <w:rPr>
        <w:rFonts w:ascii="Times New Roman" w:hAnsi="Times New Roman" w:cs="Times New Roman"/>
        <w:sz w:val="20"/>
        <w:szCs w:val="20"/>
      </w:rPr>
      <w:fldChar w:fldCharType="separate"/>
    </w:r>
    <w:r w:rsidR="00D90EE1">
      <w:rPr>
        <w:rFonts w:ascii="Times New Roman" w:hAnsi="Times New Roman" w:cs="Times New Roman"/>
        <w:noProof/>
        <w:sz w:val="20"/>
        <w:szCs w:val="20"/>
      </w:rPr>
      <w:t>2</w:t>
    </w:r>
    <w:r w:rsidRPr="000A7CF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9F717" w14:textId="77777777" w:rsidR="005A4E61" w:rsidRDefault="005A4E61" w:rsidP="004956CC">
      <w:r>
        <w:separator/>
      </w:r>
    </w:p>
  </w:footnote>
  <w:footnote w:type="continuationSeparator" w:id="0">
    <w:p w14:paraId="0130EE7F" w14:textId="77777777" w:rsidR="005A4E61" w:rsidRDefault="005A4E61" w:rsidP="0049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54D2"/>
    <w:multiLevelType w:val="hybridMultilevel"/>
    <w:tmpl w:val="9CCE3C0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A282A37"/>
    <w:multiLevelType w:val="hybridMultilevel"/>
    <w:tmpl w:val="CA1AEE86"/>
    <w:lvl w:ilvl="0" w:tplc="7932E1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5319A2"/>
    <w:multiLevelType w:val="hybridMultilevel"/>
    <w:tmpl w:val="9F528C0C"/>
    <w:lvl w:ilvl="0" w:tplc="5652E9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30C322A"/>
    <w:multiLevelType w:val="hybridMultilevel"/>
    <w:tmpl w:val="ADCCD9BC"/>
    <w:lvl w:ilvl="0" w:tplc="83BAEB8C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3980FD8"/>
    <w:multiLevelType w:val="hybridMultilevel"/>
    <w:tmpl w:val="9F528C0C"/>
    <w:lvl w:ilvl="0" w:tplc="5652E9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E2E3BC5"/>
    <w:multiLevelType w:val="hybridMultilevel"/>
    <w:tmpl w:val="D4E85B70"/>
    <w:lvl w:ilvl="0" w:tplc="51DE47B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92C"/>
    <w:rsid w:val="000134FF"/>
    <w:rsid w:val="00021ADB"/>
    <w:rsid w:val="00026FB9"/>
    <w:rsid w:val="000436A8"/>
    <w:rsid w:val="00061F35"/>
    <w:rsid w:val="0006635E"/>
    <w:rsid w:val="00067F31"/>
    <w:rsid w:val="00074C0D"/>
    <w:rsid w:val="00077D6D"/>
    <w:rsid w:val="000A03B8"/>
    <w:rsid w:val="000A1A92"/>
    <w:rsid w:val="000A4FEE"/>
    <w:rsid w:val="000A7CF3"/>
    <w:rsid w:val="000B0C08"/>
    <w:rsid w:val="000B4C97"/>
    <w:rsid w:val="000C367F"/>
    <w:rsid w:val="000C6B7D"/>
    <w:rsid w:val="000D33D3"/>
    <w:rsid w:val="000D754B"/>
    <w:rsid w:val="000D7F52"/>
    <w:rsid w:val="000E2856"/>
    <w:rsid w:val="000E3FA1"/>
    <w:rsid w:val="000F17E7"/>
    <w:rsid w:val="000F4556"/>
    <w:rsid w:val="00103F15"/>
    <w:rsid w:val="00116359"/>
    <w:rsid w:val="00121D48"/>
    <w:rsid w:val="001273C1"/>
    <w:rsid w:val="001400C9"/>
    <w:rsid w:val="001815B9"/>
    <w:rsid w:val="00182E56"/>
    <w:rsid w:val="001C0460"/>
    <w:rsid w:val="001C2871"/>
    <w:rsid w:val="001F0194"/>
    <w:rsid w:val="001F1623"/>
    <w:rsid w:val="001F1765"/>
    <w:rsid w:val="00204E29"/>
    <w:rsid w:val="00224531"/>
    <w:rsid w:val="00224EDF"/>
    <w:rsid w:val="00226204"/>
    <w:rsid w:val="00231A59"/>
    <w:rsid w:val="002357B1"/>
    <w:rsid w:val="002368B2"/>
    <w:rsid w:val="00244BA7"/>
    <w:rsid w:val="00246311"/>
    <w:rsid w:val="00246F6D"/>
    <w:rsid w:val="00254EDA"/>
    <w:rsid w:val="002566E4"/>
    <w:rsid w:val="00266DCF"/>
    <w:rsid w:val="002673BE"/>
    <w:rsid w:val="00270CD9"/>
    <w:rsid w:val="00276D7B"/>
    <w:rsid w:val="0028238F"/>
    <w:rsid w:val="00282C4B"/>
    <w:rsid w:val="00287068"/>
    <w:rsid w:val="002906E2"/>
    <w:rsid w:val="00293748"/>
    <w:rsid w:val="00294A80"/>
    <w:rsid w:val="002A02E9"/>
    <w:rsid w:val="002A4E00"/>
    <w:rsid w:val="002C2024"/>
    <w:rsid w:val="002D3188"/>
    <w:rsid w:val="002D4A80"/>
    <w:rsid w:val="00303AA1"/>
    <w:rsid w:val="003063EC"/>
    <w:rsid w:val="0031287A"/>
    <w:rsid w:val="00320A84"/>
    <w:rsid w:val="00325AFE"/>
    <w:rsid w:val="0033059B"/>
    <w:rsid w:val="00350FB1"/>
    <w:rsid w:val="00352697"/>
    <w:rsid w:val="003526EA"/>
    <w:rsid w:val="00357E14"/>
    <w:rsid w:val="00360090"/>
    <w:rsid w:val="00361792"/>
    <w:rsid w:val="00362E0F"/>
    <w:rsid w:val="003632A1"/>
    <w:rsid w:val="00364635"/>
    <w:rsid w:val="003749C4"/>
    <w:rsid w:val="00382993"/>
    <w:rsid w:val="0038391A"/>
    <w:rsid w:val="00390D2A"/>
    <w:rsid w:val="0039441A"/>
    <w:rsid w:val="003A1CA5"/>
    <w:rsid w:val="003A39BB"/>
    <w:rsid w:val="003B012B"/>
    <w:rsid w:val="003B6F52"/>
    <w:rsid w:val="003D120E"/>
    <w:rsid w:val="003F0F36"/>
    <w:rsid w:val="003F167F"/>
    <w:rsid w:val="003F3959"/>
    <w:rsid w:val="003F3F65"/>
    <w:rsid w:val="00403A89"/>
    <w:rsid w:val="0041407E"/>
    <w:rsid w:val="00415891"/>
    <w:rsid w:val="00420214"/>
    <w:rsid w:val="004428DA"/>
    <w:rsid w:val="0044371D"/>
    <w:rsid w:val="00446751"/>
    <w:rsid w:val="0046336B"/>
    <w:rsid w:val="00473122"/>
    <w:rsid w:val="00484A73"/>
    <w:rsid w:val="004864C7"/>
    <w:rsid w:val="00492C72"/>
    <w:rsid w:val="004956CC"/>
    <w:rsid w:val="004956D7"/>
    <w:rsid w:val="00496B2D"/>
    <w:rsid w:val="004A5916"/>
    <w:rsid w:val="004B55CB"/>
    <w:rsid w:val="004B658F"/>
    <w:rsid w:val="004C2EED"/>
    <w:rsid w:val="004D4812"/>
    <w:rsid w:val="004D7B5C"/>
    <w:rsid w:val="004D7B83"/>
    <w:rsid w:val="004E6D2E"/>
    <w:rsid w:val="005047B8"/>
    <w:rsid w:val="00511694"/>
    <w:rsid w:val="00542467"/>
    <w:rsid w:val="005435B9"/>
    <w:rsid w:val="005540D8"/>
    <w:rsid w:val="0055650C"/>
    <w:rsid w:val="00564905"/>
    <w:rsid w:val="00567884"/>
    <w:rsid w:val="00572BDC"/>
    <w:rsid w:val="00573FA6"/>
    <w:rsid w:val="00581065"/>
    <w:rsid w:val="005921D0"/>
    <w:rsid w:val="005A4E61"/>
    <w:rsid w:val="005B560F"/>
    <w:rsid w:val="005D3C6B"/>
    <w:rsid w:val="005D718A"/>
    <w:rsid w:val="005E10CF"/>
    <w:rsid w:val="005F34B6"/>
    <w:rsid w:val="005F5721"/>
    <w:rsid w:val="0062678C"/>
    <w:rsid w:val="00626A2D"/>
    <w:rsid w:val="00626CB1"/>
    <w:rsid w:val="00647E42"/>
    <w:rsid w:val="0066019F"/>
    <w:rsid w:val="0067139A"/>
    <w:rsid w:val="006715DC"/>
    <w:rsid w:val="00671AB8"/>
    <w:rsid w:val="006832AC"/>
    <w:rsid w:val="00687AF9"/>
    <w:rsid w:val="00691FA3"/>
    <w:rsid w:val="00697524"/>
    <w:rsid w:val="006A60CA"/>
    <w:rsid w:val="006B0C0D"/>
    <w:rsid w:val="006B0F32"/>
    <w:rsid w:val="006B570F"/>
    <w:rsid w:val="006C17C4"/>
    <w:rsid w:val="006E1771"/>
    <w:rsid w:val="006F6E6E"/>
    <w:rsid w:val="006F7C6F"/>
    <w:rsid w:val="00710A99"/>
    <w:rsid w:val="00713C11"/>
    <w:rsid w:val="007173D9"/>
    <w:rsid w:val="0073381E"/>
    <w:rsid w:val="00743712"/>
    <w:rsid w:val="00745E0A"/>
    <w:rsid w:val="00745E9E"/>
    <w:rsid w:val="0076325D"/>
    <w:rsid w:val="00763D51"/>
    <w:rsid w:val="00764FB3"/>
    <w:rsid w:val="007650C4"/>
    <w:rsid w:val="00787529"/>
    <w:rsid w:val="00796D15"/>
    <w:rsid w:val="00797436"/>
    <w:rsid w:val="007A1D58"/>
    <w:rsid w:val="007B2792"/>
    <w:rsid w:val="007B29D2"/>
    <w:rsid w:val="007C731B"/>
    <w:rsid w:val="007C7F76"/>
    <w:rsid w:val="007D5BEA"/>
    <w:rsid w:val="007F0E91"/>
    <w:rsid w:val="007F2DD0"/>
    <w:rsid w:val="00810C80"/>
    <w:rsid w:val="00816644"/>
    <w:rsid w:val="0082272A"/>
    <w:rsid w:val="00835FD8"/>
    <w:rsid w:val="0084117D"/>
    <w:rsid w:val="00844CC8"/>
    <w:rsid w:val="00853266"/>
    <w:rsid w:val="0085407E"/>
    <w:rsid w:val="00855DD4"/>
    <w:rsid w:val="00856809"/>
    <w:rsid w:val="00880AF9"/>
    <w:rsid w:val="00886E2B"/>
    <w:rsid w:val="008A068B"/>
    <w:rsid w:val="008A5F33"/>
    <w:rsid w:val="008B3C85"/>
    <w:rsid w:val="008B6EFF"/>
    <w:rsid w:val="008C18F5"/>
    <w:rsid w:val="008C1F0B"/>
    <w:rsid w:val="008C72B6"/>
    <w:rsid w:val="008D3120"/>
    <w:rsid w:val="008D43A2"/>
    <w:rsid w:val="008D51B8"/>
    <w:rsid w:val="008D5222"/>
    <w:rsid w:val="008E32F8"/>
    <w:rsid w:val="008E39AF"/>
    <w:rsid w:val="008F25A3"/>
    <w:rsid w:val="00903381"/>
    <w:rsid w:val="009167DF"/>
    <w:rsid w:val="009211DE"/>
    <w:rsid w:val="00923B95"/>
    <w:rsid w:val="00923EF3"/>
    <w:rsid w:val="00954030"/>
    <w:rsid w:val="009617AE"/>
    <w:rsid w:val="00964BFC"/>
    <w:rsid w:val="00986F1B"/>
    <w:rsid w:val="00992310"/>
    <w:rsid w:val="0099475D"/>
    <w:rsid w:val="00995027"/>
    <w:rsid w:val="00996FC3"/>
    <w:rsid w:val="009A1636"/>
    <w:rsid w:val="009B4C7B"/>
    <w:rsid w:val="00A00795"/>
    <w:rsid w:val="00A14C84"/>
    <w:rsid w:val="00A53441"/>
    <w:rsid w:val="00A56B6E"/>
    <w:rsid w:val="00A6528C"/>
    <w:rsid w:val="00A65F65"/>
    <w:rsid w:val="00A662B0"/>
    <w:rsid w:val="00A76D12"/>
    <w:rsid w:val="00A9179F"/>
    <w:rsid w:val="00A92EA2"/>
    <w:rsid w:val="00A94D61"/>
    <w:rsid w:val="00AA06C6"/>
    <w:rsid w:val="00AB323E"/>
    <w:rsid w:val="00AD755D"/>
    <w:rsid w:val="00AE278B"/>
    <w:rsid w:val="00AF7E2D"/>
    <w:rsid w:val="00B025D0"/>
    <w:rsid w:val="00B101E4"/>
    <w:rsid w:val="00B14E16"/>
    <w:rsid w:val="00B253DD"/>
    <w:rsid w:val="00B32153"/>
    <w:rsid w:val="00B33D92"/>
    <w:rsid w:val="00B37A01"/>
    <w:rsid w:val="00B42779"/>
    <w:rsid w:val="00B46C21"/>
    <w:rsid w:val="00B51F7D"/>
    <w:rsid w:val="00B5327E"/>
    <w:rsid w:val="00B74D35"/>
    <w:rsid w:val="00B82192"/>
    <w:rsid w:val="00B9132E"/>
    <w:rsid w:val="00BA32B5"/>
    <w:rsid w:val="00BA3565"/>
    <w:rsid w:val="00BB270E"/>
    <w:rsid w:val="00BB78CD"/>
    <w:rsid w:val="00BD7E57"/>
    <w:rsid w:val="00BE3B94"/>
    <w:rsid w:val="00BF37B9"/>
    <w:rsid w:val="00C11E59"/>
    <w:rsid w:val="00C13943"/>
    <w:rsid w:val="00C23652"/>
    <w:rsid w:val="00C32954"/>
    <w:rsid w:val="00C36C4B"/>
    <w:rsid w:val="00C4343C"/>
    <w:rsid w:val="00C4626C"/>
    <w:rsid w:val="00C61A66"/>
    <w:rsid w:val="00C63133"/>
    <w:rsid w:val="00C70966"/>
    <w:rsid w:val="00C720A9"/>
    <w:rsid w:val="00C732F6"/>
    <w:rsid w:val="00C77F8F"/>
    <w:rsid w:val="00C800D7"/>
    <w:rsid w:val="00C809D9"/>
    <w:rsid w:val="00C81EA4"/>
    <w:rsid w:val="00C9738B"/>
    <w:rsid w:val="00C9757C"/>
    <w:rsid w:val="00CA5EEB"/>
    <w:rsid w:val="00CB2318"/>
    <w:rsid w:val="00CB738F"/>
    <w:rsid w:val="00CB73C0"/>
    <w:rsid w:val="00CC078C"/>
    <w:rsid w:val="00CC1CD7"/>
    <w:rsid w:val="00CC3217"/>
    <w:rsid w:val="00CC62DC"/>
    <w:rsid w:val="00CC7EA0"/>
    <w:rsid w:val="00CD1DA8"/>
    <w:rsid w:val="00CF0B6E"/>
    <w:rsid w:val="00CF72B3"/>
    <w:rsid w:val="00D028CC"/>
    <w:rsid w:val="00D034FF"/>
    <w:rsid w:val="00D25066"/>
    <w:rsid w:val="00D2769B"/>
    <w:rsid w:val="00D32EB5"/>
    <w:rsid w:val="00D36A33"/>
    <w:rsid w:val="00D60242"/>
    <w:rsid w:val="00D77641"/>
    <w:rsid w:val="00D84D9D"/>
    <w:rsid w:val="00D9004C"/>
    <w:rsid w:val="00D90EE1"/>
    <w:rsid w:val="00DA087C"/>
    <w:rsid w:val="00DA11E7"/>
    <w:rsid w:val="00DD4B25"/>
    <w:rsid w:val="00DD7669"/>
    <w:rsid w:val="00DE097B"/>
    <w:rsid w:val="00DE45F7"/>
    <w:rsid w:val="00DE6F08"/>
    <w:rsid w:val="00DE76D4"/>
    <w:rsid w:val="00DF4169"/>
    <w:rsid w:val="00DF447D"/>
    <w:rsid w:val="00E119AD"/>
    <w:rsid w:val="00E13DAB"/>
    <w:rsid w:val="00E152F3"/>
    <w:rsid w:val="00E46C6D"/>
    <w:rsid w:val="00E55360"/>
    <w:rsid w:val="00E6128A"/>
    <w:rsid w:val="00E743CE"/>
    <w:rsid w:val="00E81B29"/>
    <w:rsid w:val="00E84121"/>
    <w:rsid w:val="00E86561"/>
    <w:rsid w:val="00E9116F"/>
    <w:rsid w:val="00E94443"/>
    <w:rsid w:val="00E9592C"/>
    <w:rsid w:val="00EA677A"/>
    <w:rsid w:val="00EB0886"/>
    <w:rsid w:val="00EB5B4C"/>
    <w:rsid w:val="00EC25BE"/>
    <w:rsid w:val="00EF5B3E"/>
    <w:rsid w:val="00EF7B8A"/>
    <w:rsid w:val="00F2425D"/>
    <w:rsid w:val="00F24822"/>
    <w:rsid w:val="00F37689"/>
    <w:rsid w:val="00F41746"/>
    <w:rsid w:val="00F478FB"/>
    <w:rsid w:val="00F53FE0"/>
    <w:rsid w:val="00F65166"/>
    <w:rsid w:val="00F74A5A"/>
    <w:rsid w:val="00F825E5"/>
    <w:rsid w:val="00F82BD2"/>
    <w:rsid w:val="00F923D3"/>
    <w:rsid w:val="00FB044B"/>
    <w:rsid w:val="00FB7B87"/>
    <w:rsid w:val="00FC16A8"/>
    <w:rsid w:val="00FC1A40"/>
    <w:rsid w:val="00FC5BEE"/>
    <w:rsid w:val="00FE0BE2"/>
    <w:rsid w:val="00FF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FCFC5"/>
  <w15:docId w15:val="{0AAF058A-18B6-4D4E-A40D-D2306968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6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64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1664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1664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1664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66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6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166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664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16644"/>
    <w:rPr>
      <w:b/>
      <w:color w:val="26282F"/>
    </w:rPr>
  </w:style>
  <w:style w:type="character" w:customStyle="1" w:styleId="a4">
    <w:name w:val="Гипертекстовая ссылка"/>
    <w:uiPriority w:val="99"/>
    <w:rsid w:val="00816644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816644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1664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16644"/>
  </w:style>
  <w:style w:type="paragraph" w:customStyle="1" w:styleId="a8">
    <w:name w:val="Внимание: недобросовестность!"/>
    <w:basedOn w:val="a6"/>
    <w:next w:val="a"/>
    <w:uiPriority w:val="99"/>
    <w:rsid w:val="00816644"/>
  </w:style>
  <w:style w:type="character" w:customStyle="1" w:styleId="a9">
    <w:name w:val="Выделение для Базового Поиска"/>
    <w:uiPriority w:val="99"/>
    <w:rsid w:val="00816644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16644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1664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16644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81664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816644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1664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16644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816644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16644"/>
    <w:pPr>
      <w:ind w:left="1612" w:hanging="892"/>
    </w:pPr>
  </w:style>
  <w:style w:type="character" w:customStyle="1" w:styleId="af2">
    <w:name w:val="Заголовок чужого сообщения"/>
    <w:uiPriority w:val="99"/>
    <w:rsid w:val="00816644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81664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816644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81664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816644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81664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816644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81664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1664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816644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81664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816644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81664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81664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816644"/>
  </w:style>
  <w:style w:type="paragraph" w:customStyle="1" w:styleId="aff1">
    <w:name w:val="Моноширинный"/>
    <w:basedOn w:val="a"/>
    <w:next w:val="a"/>
    <w:uiPriority w:val="99"/>
    <w:rsid w:val="00816644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816644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81664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816644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1664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1664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1664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16644"/>
    <w:pPr>
      <w:ind w:left="140"/>
    </w:pPr>
  </w:style>
  <w:style w:type="character" w:customStyle="1" w:styleId="aff9">
    <w:name w:val="Опечатки"/>
    <w:uiPriority w:val="99"/>
    <w:rsid w:val="0081664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1664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1664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81664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16644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81664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1664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16644"/>
  </w:style>
  <w:style w:type="paragraph" w:customStyle="1" w:styleId="afff1">
    <w:name w:val="Примечание."/>
    <w:basedOn w:val="a6"/>
    <w:next w:val="a"/>
    <w:uiPriority w:val="99"/>
    <w:rsid w:val="00816644"/>
  </w:style>
  <w:style w:type="character" w:customStyle="1" w:styleId="afff2">
    <w:name w:val="Продолжение ссылки"/>
    <w:uiPriority w:val="99"/>
    <w:rsid w:val="00816644"/>
  </w:style>
  <w:style w:type="paragraph" w:customStyle="1" w:styleId="afff3">
    <w:name w:val="Словарная статья"/>
    <w:basedOn w:val="a"/>
    <w:next w:val="a"/>
    <w:uiPriority w:val="99"/>
    <w:rsid w:val="00816644"/>
    <w:pPr>
      <w:ind w:right="118" w:firstLine="0"/>
    </w:pPr>
  </w:style>
  <w:style w:type="character" w:customStyle="1" w:styleId="afff4">
    <w:name w:val="Сравнение редакций"/>
    <w:uiPriority w:val="99"/>
    <w:rsid w:val="00816644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1664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1664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16644"/>
  </w:style>
  <w:style w:type="character" w:customStyle="1" w:styleId="afff8">
    <w:name w:val="Ссылка на утративший силу документ"/>
    <w:uiPriority w:val="99"/>
    <w:rsid w:val="00816644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81664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16644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81664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816644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81664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81664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6644"/>
    <w:pPr>
      <w:spacing w:before="300"/>
      <w:ind w:firstLine="0"/>
      <w:jc w:val="left"/>
    </w:pPr>
  </w:style>
  <w:style w:type="character" w:customStyle="1" w:styleId="snippetequal">
    <w:name w:val="snippet_equal"/>
    <w:rsid w:val="00021ADB"/>
  </w:style>
  <w:style w:type="paragraph" w:styleId="affff">
    <w:name w:val="No Spacing"/>
    <w:uiPriority w:val="1"/>
    <w:qFormat/>
    <w:rsid w:val="000A4FE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fff0">
    <w:name w:val="Table Grid"/>
    <w:basedOn w:val="a1"/>
    <w:uiPriority w:val="59"/>
    <w:rsid w:val="00B1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Hyperlink"/>
    <w:uiPriority w:val="99"/>
    <w:unhideWhenUsed/>
    <w:rsid w:val="00204E29"/>
    <w:rPr>
      <w:rFonts w:cs="Times New Roman"/>
      <w:color w:val="0000FF"/>
      <w:u w:val="single"/>
    </w:rPr>
  </w:style>
  <w:style w:type="paragraph" w:customStyle="1" w:styleId="Default">
    <w:name w:val="Default"/>
    <w:rsid w:val="007F0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rsid w:val="0044371D"/>
    <w:rPr>
      <w:rFonts w:cs="Times New Roman"/>
    </w:rPr>
  </w:style>
  <w:style w:type="paragraph" w:styleId="affff2">
    <w:name w:val="header"/>
    <w:basedOn w:val="a"/>
    <w:link w:val="affff3"/>
    <w:uiPriority w:val="99"/>
    <w:unhideWhenUsed/>
    <w:rsid w:val="004956CC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locked/>
    <w:rsid w:val="004956CC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4956CC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locked/>
    <w:rsid w:val="004956CC"/>
    <w:rPr>
      <w:rFonts w:ascii="Arial" w:hAnsi="Arial" w:cs="Arial"/>
      <w:sz w:val="24"/>
      <w:szCs w:val="24"/>
    </w:rPr>
  </w:style>
  <w:style w:type="character" w:styleId="affff6">
    <w:name w:val="annotation reference"/>
    <w:uiPriority w:val="99"/>
    <w:semiHidden/>
    <w:unhideWhenUsed/>
    <w:rsid w:val="005F34B6"/>
    <w:rPr>
      <w:rFonts w:cs="Times New Roman"/>
      <w:sz w:val="16"/>
      <w:szCs w:val="16"/>
    </w:rPr>
  </w:style>
  <w:style w:type="paragraph" w:styleId="affff7">
    <w:name w:val="annotation text"/>
    <w:basedOn w:val="a"/>
    <w:link w:val="affff8"/>
    <w:uiPriority w:val="99"/>
    <w:semiHidden/>
    <w:unhideWhenUsed/>
    <w:rsid w:val="005F34B6"/>
    <w:rPr>
      <w:sz w:val="20"/>
      <w:szCs w:val="20"/>
    </w:rPr>
  </w:style>
  <w:style w:type="character" w:customStyle="1" w:styleId="affff8">
    <w:name w:val="Текст примечания Знак"/>
    <w:link w:val="affff7"/>
    <w:uiPriority w:val="99"/>
    <w:semiHidden/>
    <w:locked/>
    <w:rsid w:val="005F34B6"/>
    <w:rPr>
      <w:rFonts w:ascii="Arial" w:hAnsi="Arial" w:cs="Arial"/>
      <w:sz w:val="20"/>
      <w:szCs w:val="20"/>
    </w:rPr>
  </w:style>
  <w:style w:type="paragraph" w:styleId="affff9">
    <w:name w:val="annotation subject"/>
    <w:basedOn w:val="affff7"/>
    <w:next w:val="affff7"/>
    <w:link w:val="affffa"/>
    <w:uiPriority w:val="99"/>
    <w:semiHidden/>
    <w:unhideWhenUsed/>
    <w:rsid w:val="005F34B6"/>
    <w:rPr>
      <w:b/>
      <w:bCs/>
    </w:rPr>
  </w:style>
  <w:style w:type="character" w:customStyle="1" w:styleId="affffa">
    <w:name w:val="Тема примечания Знак"/>
    <w:link w:val="affff9"/>
    <w:uiPriority w:val="99"/>
    <w:semiHidden/>
    <w:locked/>
    <w:rsid w:val="005F34B6"/>
    <w:rPr>
      <w:rFonts w:ascii="Arial" w:hAnsi="Arial" w:cs="Arial"/>
      <w:b/>
      <w:bCs/>
      <w:sz w:val="20"/>
      <w:szCs w:val="20"/>
    </w:rPr>
  </w:style>
  <w:style w:type="paragraph" w:styleId="affffb">
    <w:name w:val="Balloon Text"/>
    <w:basedOn w:val="a"/>
    <w:link w:val="affffc"/>
    <w:uiPriority w:val="99"/>
    <w:semiHidden/>
    <w:unhideWhenUsed/>
    <w:rsid w:val="005F34B6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link w:val="affffb"/>
    <w:uiPriority w:val="99"/>
    <w:semiHidden/>
    <w:locked/>
    <w:rsid w:val="005F34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17C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4BE3C0C5A1D3FE7EDA4D3EA12332E29528851DE113DE53F9C96AFF264DD2F9EA7CC8813J5H3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4BE3C0C5A1D3FE7EDA4D3EA12332E2952835FD2193DE53F9C96AFF264DD2F9EA7CC8D105412J9H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94BE3C0C5A1D3FE7EDA4D3EA12332E2952835FD2193DE53F9C96AFF264DD2F9EA7CC8D1352J1H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94BE3C0C5A1D3FE7EDA4D3EA12332E2952835FD2193DE53F9C96AFF264DD2F9EA7CC8E10J5H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94BE3C0C5A1D3FE7EDA4D3EA12332E29528851DE113DE53F9C96AFF264DD2F9EA7CC8813J5H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474C-F175-48CA-994A-1572D78A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Марат</cp:lastModifiedBy>
  <cp:revision>13</cp:revision>
  <cp:lastPrinted>2019-12-25T13:20:00Z</cp:lastPrinted>
  <dcterms:created xsi:type="dcterms:W3CDTF">2019-12-26T11:52:00Z</dcterms:created>
  <dcterms:modified xsi:type="dcterms:W3CDTF">2021-02-25T12:50:00Z</dcterms:modified>
</cp:coreProperties>
</file>